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2484" w14:textId="77777777" w:rsidR="00065C1B" w:rsidRDefault="00152A92" w:rsidP="00D65F5F">
      <w:pPr>
        <w:spacing w:line="276" w:lineRule="auto"/>
        <w:jc w:val="center"/>
        <w:rPr>
          <w:rFonts w:cs="Times New Roman"/>
          <w:b/>
          <w:sz w:val="22"/>
        </w:rPr>
      </w:pPr>
      <w:r w:rsidRPr="00A43EE5">
        <w:rPr>
          <w:rFonts w:cs="Times New Roman"/>
          <w:b/>
          <w:sz w:val="22"/>
        </w:rPr>
        <w:t>ADATKEZELÉSI TÁJÉKOZTATÓ</w:t>
      </w:r>
    </w:p>
    <w:p w14:paraId="673B1557" w14:textId="77777777" w:rsidR="00A5701C" w:rsidRPr="00A43EE5" w:rsidRDefault="00A5701C" w:rsidP="00D65F5F">
      <w:pPr>
        <w:spacing w:line="276" w:lineRule="auto"/>
        <w:jc w:val="center"/>
        <w:rPr>
          <w:rFonts w:cs="Times New Roman"/>
          <w:b/>
          <w:sz w:val="22"/>
        </w:rPr>
      </w:pPr>
    </w:p>
    <w:p w14:paraId="440B8555" w14:textId="61E79722" w:rsidR="00152A92" w:rsidRPr="00A43EE5" w:rsidRDefault="00152A92" w:rsidP="00945A7B">
      <w:pPr>
        <w:spacing w:before="120" w:line="276" w:lineRule="auto"/>
        <w:jc w:val="center"/>
        <w:rPr>
          <w:rFonts w:cs="Times New Roman"/>
          <w:sz w:val="22"/>
        </w:rPr>
      </w:pPr>
      <w:r w:rsidRPr="00A43EE5">
        <w:rPr>
          <w:rFonts w:cs="Times New Roman"/>
          <w:sz w:val="22"/>
        </w:rPr>
        <w:t xml:space="preserve">„FEDEZD FEL AZ ÖRÖKSÉGED! – </w:t>
      </w:r>
      <w:r w:rsidR="00CE56DF">
        <w:rPr>
          <w:rFonts w:cs="Times New Roman"/>
          <w:sz w:val="22"/>
        </w:rPr>
        <w:t>BENNÜNK AZ ERDŐ</w:t>
      </w:r>
      <w:r w:rsidRPr="00A43EE5">
        <w:rPr>
          <w:rFonts w:cs="Times New Roman"/>
          <w:sz w:val="22"/>
        </w:rPr>
        <w:t>”</w:t>
      </w:r>
    </w:p>
    <w:p w14:paraId="0906DBCF" w14:textId="77777777" w:rsidR="00152A92" w:rsidRPr="00A43EE5" w:rsidRDefault="00152A92" w:rsidP="00D65F5F">
      <w:pPr>
        <w:spacing w:line="276" w:lineRule="auto"/>
        <w:jc w:val="center"/>
        <w:rPr>
          <w:rFonts w:cs="Times New Roman"/>
          <w:sz w:val="22"/>
        </w:rPr>
      </w:pPr>
      <w:r w:rsidRPr="00A43EE5">
        <w:rPr>
          <w:rFonts w:cs="Times New Roman"/>
          <w:sz w:val="22"/>
        </w:rPr>
        <w:t>ERDŐISMERETI VETÉLKEDŐ</w:t>
      </w:r>
    </w:p>
    <w:p w14:paraId="7899B1F3" w14:textId="77777777" w:rsidR="00152A92" w:rsidRDefault="00152A92" w:rsidP="00D65F5F">
      <w:pPr>
        <w:spacing w:line="276" w:lineRule="auto"/>
        <w:jc w:val="both"/>
        <w:rPr>
          <w:rFonts w:cs="Times New Roman"/>
          <w:sz w:val="22"/>
        </w:rPr>
      </w:pPr>
    </w:p>
    <w:p w14:paraId="7AC15DDE" w14:textId="77777777" w:rsidR="00A5701C" w:rsidRPr="00A43EE5" w:rsidRDefault="00A5701C" w:rsidP="00D65F5F">
      <w:pPr>
        <w:spacing w:line="276" w:lineRule="auto"/>
        <w:jc w:val="both"/>
        <w:rPr>
          <w:rFonts w:cs="Times New Roman"/>
          <w:sz w:val="22"/>
        </w:rPr>
      </w:pPr>
    </w:p>
    <w:p w14:paraId="3B4CC040" w14:textId="6738C131" w:rsidR="00152A92" w:rsidRPr="00A43EE5" w:rsidRDefault="00152A92" w:rsidP="00D65F5F">
      <w:pPr>
        <w:spacing w:line="276" w:lineRule="auto"/>
        <w:jc w:val="both"/>
        <w:rPr>
          <w:rFonts w:cs="Times New Roman"/>
          <w:sz w:val="22"/>
        </w:rPr>
      </w:pPr>
      <w:r w:rsidRPr="00A43EE5">
        <w:rPr>
          <w:rFonts w:cs="Times New Roman"/>
          <w:sz w:val="22"/>
        </w:rPr>
        <w:t>Az Országos Erdészeti Egyesület 202</w:t>
      </w:r>
      <w:r w:rsidR="00CE56DF">
        <w:rPr>
          <w:rFonts w:cs="Times New Roman"/>
          <w:sz w:val="22"/>
        </w:rPr>
        <w:t>2</w:t>
      </w:r>
      <w:r w:rsidRPr="00A43EE5">
        <w:rPr>
          <w:rFonts w:cs="Times New Roman"/>
          <w:sz w:val="22"/>
        </w:rPr>
        <w:t>-b</w:t>
      </w:r>
      <w:r w:rsidR="00F40CBB">
        <w:rPr>
          <w:rFonts w:cs="Times New Roman"/>
          <w:sz w:val="22"/>
        </w:rPr>
        <w:t>e</w:t>
      </w:r>
      <w:r w:rsidRPr="00A43EE5">
        <w:rPr>
          <w:rFonts w:cs="Times New Roman"/>
          <w:sz w:val="22"/>
        </w:rPr>
        <w:t xml:space="preserve">n is meghirdette 9-12 </w:t>
      </w:r>
      <w:r w:rsidR="00945A7B" w:rsidRPr="00A43EE5">
        <w:rPr>
          <w:rFonts w:cs="Times New Roman"/>
          <w:sz w:val="22"/>
        </w:rPr>
        <w:t>osztályos tanulók</w:t>
      </w:r>
      <w:r w:rsidRPr="00A43EE5">
        <w:rPr>
          <w:rFonts w:cs="Times New Roman"/>
          <w:sz w:val="22"/>
        </w:rPr>
        <w:t xml:space="preserve"> számára a „FEDEZD FEL AZ ÖRÖKSÉGED! – </w:t>
      </w:r>
      <w:r w:rsidR="00CE56DF">
        <w:rPr>
          <w:rFonts w:cs="Times New Roman"/>
          <w:sz w:val="22"/>
        </w:rPr>
        <w:t>BENNÜNK AZ ERDŐ</w:t>
      </w:r>
      <w:r w:rsidRPr="00A43EE5">
        <w:rPr>
          <w:rFonts w:cs="Times New Roman"/>
          <w:sz w:val="22"/>
        </w:rPr>
        <w:t xml:space="preserve">” erdőismereti </w:t>
      </w:r>
      <w:r w:rsidR="004E195E" w:rsidRPr="00A43EE5">
        <w:rPr>
          <w:rFonts w:cs="Times New Roman"/>
          <w:sz w:val="22"/>
        </w:rPr>
        <w:t>Vetélkedő</w:t>
      </w:r>
      <w:r w:rsidRPr="00A43EE5">
        <w:rPr>
          <w:rFonts w:cs="Times New Roman"/>
          <w:sz w:val="22"/>
        </w:rPr>
        <w:t>jét</w:t>
      </w:r>
      <w:r w:rsidR="0011373E" w:rsidRPr="00A43EE5">
        <w:rPr>
          <w:rFonts w:cs="Times New Roman"/>
          <w:sz w:val="22"/>
        </w:rPr>
        <w:t xml:space="preserve"> (</w:t>
      </w:r>
      <w:r w:rsidR="004E195E" w:rsidRPr="00A43EE5">
        <w:rPr>
          <w:rFonts w:cs="Times New Roman"/>
          <w:sz w:val="22"/>
        </w:rPr>
        <w:t xml:space="preserve">a továbbiakban Vetélkedő, melynek kiírása elérhető: </w:t>
      </w:r>
      <w:r w:rsidR="0011373E" w:rsidRPr="00A43EE5">
        <w:rPr>
          <w:rFonts w:cs="Times New Roman"/>
          <w:sz w:val="22"/>
        </w:rPr>
        <w:t>http://vetelkedo.oee.hu/)</w:t>
      </w:r>
      <w:r w:rsidRPr="00A43EE5">
        <w:rPr>
          <w:rFonts w:cs="Times New Roman"/>
          <w:sz w:val="22"/>
        </w:rPr>
        <w:t xml:space="preserve">. Jelen adatkezelési tájékoztató </w:t>
      </w:r>
      <w:r w:rsidR="00945A7B" w:rsidRPr="00A43EE5">
        <w:rPr>
          <w:rFonts w:cs="Times New Roman"/>
          <w:sz w:val="22"/>
        </w:rPr>
        <w:t>a</w:t>
      </w:r>
      <w:r w:rsidRPr="00A43EE5">
        <w:rPr>
          <w:rFonts w:cs="Times New Roman"/>
          <w:sz w:val="22"/>
        </w:rPr>
        <w:t xml:space="preserve"> </w:t>
      </w:r>
      <w:r w:rsidR="004E195E" w:rsidRPr="00A43EE5">
        <w:rPr>
          <w:rFonts w:cs="Times New Roman"/>
          <w:sz w:val="22"/>
        </w:rPr>
        <w:t>Vetélkedő</w:t>
      </w:r>
      <w:r w:rsidRPr="00A43EE5">
        <w:rPr>
          <w:rFonts w:cs="Times New Roman"/>
          <w:sz w:val="22"/>
        </w:rPr>
        <w:t xml:space="preserve">höz kapcsolódó adatkezelési információkat </w:t>
      </w:r>
      <w:r w:rsidR="00945A7B" w:rsidRPr="00A43EE5">
        <w:rPr>
          <w:rFonts w:cs="Times New Roman"/>
          <w:sz w:val="22"/>
        </w:rPr>
        <w:t>ismerteti</w:t>
      </w:r>
      <w:r w:rsidRPr="00A43EE5">
        <w:rPr>
          <w:rFonts w:cs="Times New Roman"/>
          <w:sz w:val="22"/>
        </w:rPr>
        <w:t>.</w:t>
      </w:r>
      <w:r w:rsidR="00054907" w:rsidRPr="00A43EE5">
        <w:rPr>
          <w:rFonts w:cs="Times New Roman"/>
          <w:sz w:val="22"/>
        </w:rPr>
        <w:t xml:space="preserve"> A jelen tájékoztatóban használt fogalmak meghatározását a tájékoztató </w:t>
      </w:r>
      <w:r w:rsidR="00E260E4">
        <w:rPr>
          <w:rFonts w:cs="Times New Roman"/>
          <w:sz w:val="22"/>
        </w:rPr>
        <w:t xml:space="preserve">1. sz. </w:t>
      </w:r>
      <w:r w:rsidR="00054907" w:rsidRPr="00A43EE5">
        <w:rPr>
          <w:rFonts w:cs="Times New Roman"/>
          <w:sz w:val="22"/>
        </w:rPr>
        <w:t>melléklete tartalmazza.</w:t>
      </w:r>
    </w:p>
    <w:p w14:paraId="0A78234E" w14:textId="77777777" w:rsidR="00152A92" w:rsidRPr="00A43EE5" w:rsidRDefault="00152A92" w:rsidP="00D65F5F">
      <w:pPr>
        <w:spacing w:line="276" w:lineRule="auto"/>
        <w:jc w:val="both"/>
        <w:rPr>
          <w:rFonts w:cs="Times New Roman"/>
          <w:sz w:val="22"/>
        </w:rPr>
      </w:pPr>
    </w:p>
    <w:p w14:paraId="54F149F8" w14:textId="6817AB0D" w:rsidR="003A3B55" w:rsidRPr="00A43EE5" w:rsidRDefault="003A3B55" w:rsidP="00D65F5F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="Times New Roman"/>
          <w:b/>
          <w:bCs/>
          <w:color w:val="000000"/>
          <w:sz w:val="22"/>
        </w:rPr>
      </w:pPr>
      <w:r w:rsidRPr="00A43EE5">
        <w:rPr>
          <w:rFonts w:cs="Times New Roman"/>
          <w:b/>
          <w:bCs/>
          <w:color w:val="000000"/>
          <w:sz w:val="22"/>
        </w:rPr>
        <w:t>ADATKEZELŐ MEGNEVEZÉSE</w:t>
      </w:r>
    </w:p>
    <w:p w14:paraId="34150977" w14:textId="77777777" w:rsidR="003A3B55" w:rsidRPr="00A43EE5" w:rsidRDefault="003A3B55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color w:val="000000"/>
          <w:sz w:val="22"/>
        </w:rPr>
      </w:pPr>
    </w:p>
    <w:p w14:paraId="47AF8676" w14:textId="29197550" w:rsidR="003A3B55" w:rsidRPr="00A43EE5" w:rsidRDefault="004E195E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>A</w:t>
      </w:r>
      <w:r w:rsidR="00945A7B" w:rsidRPr="00A43EE5">
        <w:rPr>
          <w:rFonts w:cs="Times New Roman"/>
          <w:color w:val="000000"/>
          <w:sz w:val="22"/>
        </w:rPr>
        <w:t>z</w:t>
      </w:r>
      <w:r w:rsidRPr="00A43EE5">
        <w:rPr>
          <w:rFonts w:cs="Times New Roman"/>
          <w:color w:val="000000"/>
          <w:sz w:val="22"/>
        </w:rPr>
        <w:t xml:space="preserve"> </w:t>
      </w:r>
      <w:r w:rsidR="003A3B55" w:rsidRPr="00A43EE5">
        <w:rPr>
          <w:rFonts w:cs="Times New Roman"/>
          <w:color w:val="000000"/>
          <w:sz w:val="22"/>
        </w:rPr>
        <w:t xml:space="preserve">adatok kezelését az </w:t>
      </w:r>
      <w:r w:rsidR="003A3B55" w:rsidRPr="00A43EE5">
        <w:rPr>
          <w:rFonts w:cs="Times New Roman"/>
          <w:sz w:val="22"/>
        </w:rPr>
        <w:t>Országos Erdészeti Egyesület</w:t>
      </w:r>
      <w:r w:rsidR="003A3B55" w:rsidRPr="00A43EE5">
        <w:rPr>
          <w:rFonts w:cs="Times New Roman"/>
          <w:color w:val="000000"/>
          <w:sz w:val="22"/>
        </w:rPr>
        <w:t xml:space="preserve"> az </w:t>
      </w:r>
      <w:r w:rsidRPr="00A43EE5">
        <w:rPr>
          <w:rFonts w:cs="Times New Roman"/>
          <w:color w:val="000000"/>
          <w:sz w:val="22"/>
        </w:rPr>
        <w:t>Vetélkedő</w:t>
      </w:r>
      <w:r w:rsidR="003A3B55" w:rsidRPr="00A43EE5">
        <w:rPr>
          <w:rFonts w:cs="Times New Roman"/>
          <w:color w:val="000000"/>
          <w:sz w:val="22"/>
        </w:rPr>
        <w:t xml:space="preserve"> lebonyolításával megbízott </w:t>
      </w:r>
      <w:proofErr w:type="spellStart"/>
      <w:r w:rsidR="003A3B55" w:rsidRPr="00A43EE5">
        <w:rPr>
          <w:rFonts w:cs="Times New Roman"/>
          <w:color w:val="000000"/>
          <w:sz w:val="22"/>
        </w:rPr>
        <w:t>Indigo</w:t>
      </w:r>
      <w:proofErr w:type="spellEnd"/>
      <w:r w:rsidR="003A3B55" w:rsidRPr="00A43EE5">
        <w:rPr>
          <w:rFonts w:cs="Times New Roman"/>
          <w:color w:val="000000"/>
          <w:sz w:val="22"/>
        </w:rPr>
        <w:t xml:space="preserve"> </w:t>
      </w:r>
      <w:proofErr w:type="spellStart"/>
      <w:r w:rsidR="003A3B55" w:rsidRPr="00A43EE5">
        <w:rPr>
          <w:rFonts w:cs="Times New Roman"/>
          <w:color w:val="000000"/>
          <w:sz w:val="22"/>
        </w:rPr>
        <w:t>Communications</w:t>
      </w:r>
      <w:proofErr w:type="spellEnd"/>
      <w:r w:rsidR="003A3B55" w:rsidRPr="00A43EE5">
        <w:rPr>
          <w:rFonts w:cs="Times New Roman"/>
          <w:color w:val="000000"/>
          <w:sz w:val="22"/>
        </w:rPr>
        <w:t xml:space="preserve"> Kft</w:t>
      </w:r>
      <w:r w:rsidR="00D65F5F" w:rsidRPr="00A43EE5">
        <w:rPr>
          <w:rFonts w:cs="Times New Roman"/>
          <w:color w:val="000000"/>
          <w:sz w:val="22"/>
        </w:rPr>
        <w:t>.</w:t>
      </w:r>
      <w:r w:rsidR="003A3B55" w:rsidRPr="00A43EE5">
        <w:rPr>
          <w:rFonts w:cs="Times New Roman"/>
          <w:color w:val="000000"/>
          <w:sz w:val="22"/>
        </w:rPr>
        <w:t>-</w:t>
      </w:r>
      <w:proofErr w:type="spellStart"/>
      <w:r w:rsidR="003A3B55" w:rsidRPr="00A43EE5">
        <w:rPr>
          <w:rFonts w:cs="Times New Roman"/>
          <w:color w:val="000000"/>
          <w:sz w:val="22"/>
        </w:rPr>
        <w:t>vel</w:t>
      </w:r>
      <w:proofErr w:type="spellEnd"/>
      <w:r w:rsidR="003A3B55" w:rsidRPr="00A43EE5">
        <w:rPr>
          <w:rFonts w:cs="Times New Roman"/>
          <w:color w:val="000000"/>
          <w:sz w:val="22"/>
        </w:rPr>
        <w:t xml:space="preserve"> közösen végzi.</w:t>
      </w:r>
      <w:r w:rsidR="00D51521" w:rsidRPr="00A43EE5">
        <w:rPr>
          <w:rFonts w:cs="Times New Roman"/>
          <w:color w:val="000000"/>
          <w:sz w:val="22"/>
        </w:rPr>
        <w:t xml:space="preserve"> Az Adatkezelők adatai:</w:t>
      </w:r>
    </w:p>
    <w:p w14:paraId="12AF6666" w14:textId="77777777" w:rsidR="003A3B55" w:rsidRPr="00A43EE5" w:rsidRDefault="003A3B55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color w:val="000000"/>
          <w:sz w:val="22"/>
        </w:rPr>
      </w:pPr>
    </w:p>
    <w:p w14:paraId="33C62EC4" w14:textId="0E85BB7A" w:rsidR="003A3B55" w:rsidRPr="00A43EE5" w:rsidRDefault="003A3B55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color w:val="000000"/>
          <w:sz w:val="22"/>
        </w:rPr>
      </w:pPr>
      <w:r w:rsidRPr="00A43EE5">
        <w:rPr>
          <w:rFonts w:cs="Times New Roman"/>
          <w:b/>
          <w:bCs/>
          <w:color w:val="000000"/>
          <w:sz w:val="22"/>
        </w:rPr>
        <w:t>Országos Erdészeti Egyesület</w:t>
      </w:r>
    </w:p>
    <w:p w14:paraId="54FCDD22" w14:textId="60359B30" w:rsidR="003A3B55" w:rsidRPr="00A43EE5" w:rsidRDefault="0011373E" w:rsidP="00D65F5F">
      <w:pPr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>Székhely:</w:t>
      </w:r>
      <w:r w:rsidRPr="00A43EE5">
        <w:rPr>
          <w:rFonts w:cs="Times New Roman"/>
          <w:color w:val="000000"/>
          <w:sz w:val="22"/>
        </w:rPr>
        <w:tab/>
      </w:r>
      <w:r w:rsidR="003A3B55" w:rsidRPr="00A43EE5">
        <w:rPr>
          <w:rFonts w:cs="Times New Roman"/>
          <w:color w:val="000000"/>
          <w:sz w:val="22"/>
        </w:rPr>
        <w:t>1021 Budapest, Budakeszi út 91.</w:t>
      </w:r>
    </w:p>
    <w:p w14:paraId="695F7FA4" w14:textId="4E18C5C5" w:rsidR="003A3B55" w:rsidRPr="00A43EE5" w:rsidRDefault="0011373E" w:rsidP="00D65F5F">
      <w:pPr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>Szervezet nyilvántartási száma:</w:t>
      </w:r>
      <w:r w:rsidRPr="00A43EE5">
        <w:rPr>
          <w:rFonts w:cs="Times New Roman"/>
          <w:color w:val="000000"/>
          <w:sz w:val="22"/>
        </w:rPr>
        <w:tab/>
        <w:t>01-02-0000385</w:t>
      </w:r>
    </w:p>
    <w:p w14:paraId="0FB09E5B" w14:textId="07AE0632" w:rsidR="003A3B55" w:rsidRPr="00A43EE5" w:rsidRDefault="0011373E" w:rsidP="00D65F5F">
      <w:pPr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>Adószám:</w:t>
      </w:r>
      <w:r w:rsidRPr="00A43EE5">
        <w:rPr>
          <w:rFonts w:cs="Times New Roman"/>
          <w:color w:val="000000"/>
          <w:sz w:val="22"/>
        </w:rPr>
        <w:tab/>
        <w:t>19815905-2-41</w:t>
      </w:r>
    </w:p>
    <w:p w14:paraId="24C7D020" w14:textId="6F619945" w:rsidR="00381A96" w:rsidRPr="00A43EE5" w:rsidRDefault="00381A96" w:rsidP="00D65F5F">
      <w:pPr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 xml:space="preserve">Az adatkezelő képviselője: </w:t>
      </w:r>
      <w:r w:rsidRPr="00A43EE5">
        <w:rPr>
          <w:rFonts w:cs="Times New Roman"/>
          <w:color w:val="000000"/>
          <w:sz w:val="22"/>
        </w:rPr>
        <w:tab/>
      </w:r>
      <w:proofErr w:type="spellStart"/>
      <w:r w:rsidR="00D65F5F" w:rsidRPr="00A43EE5">
        <w:rPr>
          <w:rFonts w:cs="Times New Roman"/>
          <w:color w:val="000000"/>
          <w:sz w:val="22"/>
        </w:rPr>
        <w:t>Elmer</w:t>
      </w:r>
      <w:proofErr w:type="spellEnd"/>
      <w:r w:rsidR="00D65F5F" w:rsidRPr="00A43EE5">
        <w:rPr>
          <w:rFonts w:cs="Times New Roman"/>
          <w:color w:val="000000"/>
          <w:sz w:val="22"/>
        </w:rPr>
        <w:t xml:space="preserve"> Tamás főtitkár</w:t>
      </w:r>
    </w:p>
    <w:p w14:paraId="7812DF8C" w14:textId="30B688E4" w:rsidR="003A3B55" w:rsidRPr="00A43EE5" w:rsidRDefault="0011373E" w:rsidP="00D65F5F">
      <w:pPr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>E-mail cím:</w:t>
      </w:r>
      <w:r w:rsidRPr="00A43EE5">
        <w:rPr>
          <w:rFonts w:cs="Times New Roman"/>
          <w:color w:val="000000"/>
          <w:sz w:val="22"/>
        </w:rPr>
        <w:tab/>
      </w:r>
      <w:hyperlink r:id="rId8" w:history="1">
        <w:r w:rsidR="00D23595" w:rsidRPr="00A43EE5">
          <w:rPr>
            <w:rFonts w:cs="Times New Roman"/>
            <w:color w:val="000000"/>
            <w:sz w:val="22"/>
          </w:rPr>
          <w:t>fedezdfel@oee.hu</w:t>
        </w:r>
      </w:hyperlink>
      <w:r w:rsidR="00D23595" w:rsidRPr="00A43EE5">
        <w:rPr>
          <w:rFonts w:cs="Times New Roman"/>
          <w:color w:val="000000"/>
          <w:sz w:val="22"/>
        </w:rPr>
        <w:t xml:space="preserve"> </w:t>
      </w:r>
    </w:p>
    <w:p w14:paraId="03C33C33" w14:textId="48E7AC3A" w:rsidR="0011373E" w:rsidRPr="00A43EE5" w:rsidRDefault="0011373E" w:rsidP="00D65F5F">
      <w:pPr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>Telefonszám:</w:t>
      </w:r>
      <w:r w:rsidRPr="00A43EE5">
        <w:rPr>
          <w:rFonts w:cs="Times New Roman"/>
          <w:color w:val="000000"/>
          <w:sz w:val="22"/>
        </w:rPr>
        <w:tab/>
        <w:t>+36-(</w:t>
      </w:r>
      <w:proofErr w:type="gramStart"/>
      <w:r w:rsidRPr="00A43EE5">
        <w:rPr>
          <w:rFonts w:cs="Times New Roman"/>
          <w:color w:val="000000"/>
          <w:sz w:val="22"/>
        </w:rPr>
        <w:t>1)-</w:t>
      </w:r>
      <w:proofErr w:type="gramEnd"/>
      <w:r w:rsidRPr="00A43EE5">
        <w:rPr>
          <w:rFonts w:cs="Times New Roman"/>
          <w:color w:val="000000"/>
          <w:sz w:val="22"/>
        </w:rPr>
        <w:t>201-6293</w:t>
      </w:r>
    </w:p>
    <w:p w14:paraId="1551BDD7" w14:textId="7A9D5F77" w:rsidR="003A3B55" w:rsidRPr="00A43EE5" w:rsidRDefault="0011373E" w:rsidP="00D65F5F">
      <w:pPr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>Honlap:</w:t>
      </w:r>
      <w:r w:rsidRPr="00A43EE5">
        <w:rPr>
          <w:rFonts w:cs="Times New Roman"/>
          <w:color w:val="000000"/>
          <w:sz w:val="22"/>
        </w:rPr>
        <w:tab/>
      </w:r>
      <w:r w:rsidR="003A3B55" w:rsidRPr="00A43EE5">
        <w:rPr>
          <w:rFonts w:cs="Times New Roman"/>
          <w:color w:val="000000"/>
          <w:sz w:val="22"/>
        </w:rPr>
        <w:t>www.</w:t>
      </w:r>
      <w:r w:rsidRPr="00A43EE5">
        <w:rPr>
          <w:rFonts w:cs="Times New Roman"/>
          <w:color w:val="000000"/>
          <w:sz w:val="22"/>
        </w:rPr>
        <w:t xml:space="preserve"> https://www.oee.hu/</w:t>
      </w:r>
    </w:p>
    <w:p w14:paraId="18F08195" w14:textId="77777777" w:rsidR="00D51521" w:rsidRPr="00A43EE5" w:rsidRDefault="00D51521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color w:val="000000"/>
          <w:sz w:val="22"/>
        </w:rPr>
      </w:pPr>
    </w:p>
    <w:p w14:paraId="7DF5459F" w14:textId="77777777" w:rsidR="0011373E" w:rsidRPr="00A43EE5" w:rsidRDefault="0011373E" w:rsidP="00D65F5F">
      <w:pPr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color w:val="000000"/>
          <w:sz w:val="22"/>
        </w:rPr>
      </w:pPr>
      <w:r w:rsidRPr="00A43EE5">
        <w:rPr>
          <w:rFonts w:cs="Times New Roman"/>
          <w:b/>
          <w:bCs/>
          <w:color w:val="000000"/>
          <w:sz w:val="22"/>
        </w:rPr>
        <w:t xml:space="preserve">INDIGO </w:t>
      </w:r>
      <w:proofErr w:type="spellStart"/>
      <w:r w:rsidRPr="00A43EE5">
        <w:rPr>
          <w:rFonts w:cs="Times New Roman"/>
          <w:b/>
          <w:bCs/>
          <w:color w:val="000000"/>
          <w:sz w:val="22"/>
        </w:rPr>
        <w:t>Communications</w:t>
      </w:r>
      <w:proofErr w:type="spellEnd"/>
      <w:r w:rsidRPr="00A43EE5">
        <w:rPr>
          <w:rFonts w:cs="Times New Roman"/>
          <w:b/>
          <w:bCs/>
          <w:color w:val="000000"/>
          <w:sz w:val="22"/>
        </w:rPr>
        <w:t xml:space="preserve"> Korlátolt Felelősségű Társaság</w:t>
      </w:r>
    </w:p>
    <w:p w14:paraId="33C2F0E0" w14:textId="61E70A69" w:rsidR="0011373E" w:rsidRPr="005C7902" w:rsidRDefault="0011373E" w:rsidP="005C7902">
      <w:pPr>
        <w:rPr>
          <w:sz w:val="22"/>
        </w:rPr>
      </w:pPr>
      <w:r w:rsidRPr="00A43EE5">
        <w:rPr>
          <w:rFonts w:cs="Times New Roman"/>
          <w:color w:val="000000"/>
          <w:sz w:val="22"/>
        </w:rPr>
        <w:t>Székhely:</w:t>
      </w:r>
      <w:r w:rsidRPr="00A43EE5">
        <w:rPr>
          <w:rFonts w:cs="Times New Roman"/>
          <w:color w:val="000000"/>
          <w:sz w:val="22"/>
        </w:rPr>
        <w:tab/>
      </w:r>
      <w:r w:rsidR="005C7902">
        <w:rPr>
          <w:rFonts w:cs="Times New Roman"/>
          <w:color w:val="000000"/>
          <w:sz w:val="22"/>
        </w:rPr>
        <w:tab/>
      </w:r>
      <w:r w:rsidR="005C7902">
        <w:rPr>
          <w:rFonts w:cs="Times New Roman"/>
          <w:color w:val="000000"/>
          <w:sz w:val="22"/>
        </w:rPr>
        <w:tab/>
      </w:r>
      <w:r w:rsidR="006A6E7C">
        <w:rPr>
          <w:rFonts w:cs="Times New Roman"/>
          <w:color w:val="000000"/>
          <w:sz w:val="22"/>
        </w:rPr>
        <w:tab/>
      </w:r>
      <w:r w:rsidR="005C7902" w:rsidRPr="005C7902">
        <w:rPr>
          <w:sz w:val="22"/>
        </w:rPr>
        <w:t xml:space="preserve">1022 Budapest, </w:t>
      </w:r>
      <w:proofErr w:type="spellStart"/>
      <w:r w:rsidR="005C7902" w:rsidRPr="005C7902">
        <w:rPr>
          <w:sz w:val="22"/>
        </w:rPr>
        <w:t>Hankóczy</w:t>
      </w:r>
      <w:proofErr w:type="spellEnd"/>
      <w:r w:rsidR="005C7902" w:rsidRPr="005C7902">
        <w:rPr>
          <w:sz w:val="22"/>
        </w:rPr>
        <w:t xml:space="preserve"> Jenő u. 3/A.</w:t>
      </w:r>
    </w:p>
    <w:p w14:paraId="1BC87C93" w14:textId="77777777" w:rsidR="0011373E" w:rsidRPr="00A43EE5" w:rsidRDefault="0011373E" w:rsidP="00D65F5F">
      <w:pPr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>Cégjegyzékszám:</w:t>
      </w:r>
      <w:r w:rsidRPr="00A43EE5">
        <w:rPr>
          <w:rFonts w:cs="Times New Roman"/>
          <w:color w:val="000000"/>
          <w:sz w:val="22"/>
        </w:rPr>
        <w:tab/>
        <w:t>01-09-996344</w:t>
      </w:r>
    </w:p>
    <w:p w14:paraId="7F1AD2C0" w14:textId="65DDA39D" w:rsidR="0011373E" w:rsidRPr="00A43EE5" w:rsidRDefault="0011373E" w:rsidP="00D65F5F">
      <w:pPr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>Adószám:</w:t>
      </w:r>
      <w:r w:rsidRPr="00A43EE5">
        <w:rPr>
          <w:rFonts w:cs="Times New Roman"/>
          <w:color w:val="000000"/>
          <w:sz w:val="22"/>
        </w:rPr>
        <w:tab/>
        <w:t>24222730-2-41</w:t>
      </w:r>
    </w:p>
    <w:p w14:paraId="0808E590" w14:textId="2014C8DE" w:rsidR="00381A96" w:rsidRPr="00A43EE5" w:rsidRDefault="00381A96" w:rsidP="00D65F5F">
      <w:pPr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 xml:space="preserve">Az adatkezelő képviselője: </w:t>
      </w:r>
      <w:r w:rsidRPr="00A43EE5">
        <w:rPr>
          <w:rFonts w:cs="Times New Roman"/>
          <w:color w:val="000000"/>
          <w:sz w:val="22"/>
        </w:rPr>
        <w:tab/>
      </w:r>
      <w:proofErr w:type="spellStart"/>
      <w:r w:rsidR="00D65F5F" w:rsidRPr="00A43EE5">
        <w:rPr>
          <w:rFonts w:cs="Times New Roman"/>
          <w:color w:val="000000"/>
          <w:sz w:val="22"/>
        </w:rPr>
        <w:t>Lomniczi</w:t>
      </w:r>
      <w:proofErr w:type="spellEnd"/>
      <w:r w:rsidR="00D65F5F" w:rsidRPr="00A43EE5">
        <w:rPr>
          <w:rFonts w:cs="Times New Roman"/>
          <w:color w:val="000000"/>
          <w:sz w:val="22"/>
        </w:rPr>
        <w:t xml:space="preserve"> Gergely ügyvezető</w:t>
      </w:r>
    </w:p>
    <w:p w14:paraId="43141400" w14:textId="6B777E4C" w:rsidR="0011373E" w:rsidRPr="00A43EE5" w:rsidRDefault="0011373E" w:rsidP="00D65F5F">
      <w:pPr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>E-mail cím:</w:t>
      </w:r>
      <w:r w:rsidRPr="00A43EE5">
        <w:rPr>
          <w:rFonts w:cs="Times New Roman"/>
          <w:color w:val="000000"/>
          <w:sz w:val="22"/>
        </w:rPr>
        <w:tab/>
      </w:r>
      <w:hyperlink r:id="rId9" w:history="1">
        <w:r w:rsidR="00D65F5F" w:rsidRPr="00A43EE5">
          <w:rPr>
            <w:rFonts w:cs="Times New Roman"/>
            <w:color w:val="000000"/>
            <w:sz w:val="22"/>
          </w:rPr>
          <w:t>lomniczi@indigocom.hu</w:t>
        </w:r>
      </w:hyperlink>
      <w:r w:rsidR="00D65F5F" w:rsidRPr="00A43EE5">
        <w:rPr>
          <w:rFonts w:cs="Times New Roman"/>
          <w:color w:val="000000"/>
          <w:sz w:val="22"/>
        </w:rPr>
        <w:t xml:space="preserve"> </w:t>
      </w:r>
    </w:p>
    <w:p w14:paraId="74500E67" w14:textId="0B498718" w:rsidR="0011373E" w:rsidRPr="00A43EE5" w:rsidRDefault="0011373E" w:rsidP="00D65F5F">
      <w:pPr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>Telefonszám:</w:t>
      </w:r>
      <w:r w:rsidRPr="00A43EE5">
        <w:rPr>
          <w:rFonts w:cs="Times New Roman"/>
          <w:color w:val="000000"/>
          <w:sz w:val="22"/>
        </w:rPr>
        <w:tab/>
      </w:r>
      <w:r w:rsidR="00D65F5F" w:rsidRPr="00A43EE5">
        <w:rPr>
          <w:rFonts w:cs="Times New Roman"/>
          <w:color w:val="000000"/>
          <w:sz w:val="22"/>
        </w:rPr>
        <w:t>+36 20 508 0777</w:t>
      </w:r>
    </w:p>
    <w:p w14:paraId="1870EC17" w14:textId="42F3D30E" w:rsidR="0011373E" w:rsidRPr="00A43EE5" w:rsidRDefault="0011373E" w:rsidP="00D65F5F">
      <w:pPr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>Honlap:</w:t>
      </w:r>
      <w:r w:rsidRPr="00A43EE5">
        <w:rPr>
          <w:rFonts w:cs="Times New Roman"/>
          <w:color w:val="000000"/>
          <w:sz w:val="22"/>
        </w:rPr>
        <w:tab/>
      </w:r>
      <w:hyperlink r:id="rId10" w:history="1">
        <w:r w:rsidR="00D65F5F" w:rsidRPr="00A43EE5">
          <w:rPr>
            <w:rFonts w:cs="Times New Roman"/>
            <w:color w:val="000000"/>
            <w:sz w:val="22"/>
          </w:rPr>
          <w:t>www.indigocom.hu</w:t>
        </w:r>
      </w:hyperlink>
      <w:r w:rsidR="00D65F5F" w:rsidRPr="00A43EE5">
        <w:rPr>
          <w:rFonts w:cs="Times New Roman"/>
          <w:color w:val="000000"/>
          <w:sz w:val="22"/>
        </w:rPr>
        <w:t xml:space="preserve"> </w:t>
      </w:r>
    </w:p>
    <w:p w14:paraId="7B3351BF" w14:textId="77777777" w:rsidR="0011373E" w:rsidRPr="00A43EE5" w:rsidRDefault="0011373E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</w:p>
    <w:p w14:paraId="37F4F793" w14:textId="095A9163" w:rsidR="002927A9" w:rsidRPr="00A43EE5" w:rsidRDefault="002927A9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</w:rPr>
      </w:pPr>
      <w:r w:rsidRPr="00A43EE5">
        <w:rPr>
          <w:rFonts w:cs="Times New Roman"/>
          <w:sz w:val="22"/>
        </w:rPr>
        <w:t>Az Adatkezelők kiemelt figyelmet fordítanak arra, hogy az általuk kezelt személyes adatok tekintetében a természetes személyeknek a személyes adatok kezelése tekintetében történő védelméről és az ilyen adatok szabad áramlásáról, valamint a 95/46/EK rendelet hatályon kívül helyezéséről (általános adatvédelmi rendelet) szóló az EURÓPAI PARLAMENT ÉS A TANÁCS (EU) 2016/679 Rendelet („Rendelet”) rendelkezéseinek megfelelően kezeljék.</w:t>
      </w:r>
    </w:p>
    <w:p w14:paraId="2ADC2652" w14:textId="6FB851D8" w:rsidR="002927A9" w:rsidRPr="00A43EE5" w:rsidRDefault="002927A9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</w:rPr>
      </w:pPr>
      <w:r w:rsidRPr="00A43EE5">
        <w:rPr>
          <w:rFonts w:cs="Times New Roman"/>
          <w:sz w:val="22"/>
        </w:rPr>
        <w:t xml:space="preserve">Az adatok kezelésével összefüggésben </w:t>
      </w:r>
      <w:r w:rsidR="00945A7B" w:rsidRPr="00A43EE5">
        <w:rPr>
          <w:rFonts w:cs="Times New Roman"/>
          <w:sz w:val="22"/>
        </w:rPr>
        <w:t xml:space="preserve">az </w:t>
      </w:r>
      <w:r w:rsidRPr="00A43EE5">
        <w:rPr>
          <w:rFonts w:cs="Times New Roman"/>
          <w:sz w:val="22"/>
        </w:rPr>
        <w:t xml:space="preserve">Adatkezelők ezúton tájékoztatják a </w:t>
      </w:r>
      <w:r w:rsidR="004E195E" w:rsidRPr="00A43EE5">
        <w:rPr>
          <w:rFonts w:cs="Times New Roman"/>
          <w:sz w:val="22"/>
        </w:rPr>
        <w:t>Vetélkedő</w:t>
      </w:r>
      <w:r w:rsidRPr="00A43EE5">
        <w:rPr>
          <w:rFonts w:cs="Times New Roman"/>
          <w:sz w:val="22"/>
        </w:rPr>
        <w:t>re jelentkező gyermekeket (csapattagokat) és a felettük szülői felügyelet gyakorlására jogosult szülőket</w:t>
      </w:r>
      <w:r w:rsidR="004E195E" w:rsidRPr="00A43EE5">
        <w:rPr>
          <w:rFonts w:cs="Times New Roman"/>
          <w:sz w:val="22"/>
        </w:rPr>
        <w:t>,</w:t>
      </w:r>
      <w:r w:rsidRPr="00A43EE5">
        <w:rPr>
          <w:rFonts w:cs="Times New Roman"/>
          <w:sz w:val="22"/>
        </w:rPr>
        <w:t xml:space="preserve"> törvényes képviselőket (a továbbiakban</w:t>
      </w:r>
      <w:r w:rsidR="004E195E" w:rsidRPr="00A43EE5">
        <w:rPr>
          <w:rFonts w:cs="Times New Roman"/>
          <w:sz w:val="22"/>
        </w:rPr>
        <w:t>:</w:t>
      </w:r>
      <w:r w:rsidRPr="00A43EE5">
        <w:rPr>
          <w:rFonts w:cs="Times New Roman"/>
          <w:sz w:val="22"/>
        </w:rPr>
        <w:t xml:space="preserve"> Gyermek és Szülő/Törvényes képviselő együttesen: Érintettek)</w:t>
      </w:r>
    </w:p>
    <w:p w14:paraId="5AB6D348" w14:textId="3A31B017" w:rsidR="002927A9" w:rsidRPr="00A43EE5" w:rsidRDefault="002927A9" w:rsidP="00D65F5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</w:rPr>
      </w:pPr>
      <w:r w:rsidRPr="00A43EE5">
        <w:rPr>
          <w:rFonts w:cs="Times New Roman"/>
          <w:sz w:val="22"/>
        </w:rPr>
        <w:t>az általuk kezelt személyes adatokról,</w:t>
      </w:r>
    </w:p>
    <w:p w14:paraId="32D4538A" w14:textId="1781EFCC" w:rsidR="002927A9" w:rsidRPr="00A43EE5" w:rsidRDefault="002927A9" w:rsidP="00D65F5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</w:rPr>
      </w:pPr>
      <w:r w:rsidRPr="00A43EE5">
        <w:rPr>
          <w:rFonts w:cs="Times New Roman"/>
          <w:sz w:val="22"/>
        </w:rPr>
        <w:t xml:space="preserve">a személyes adatok kezelése körében követett </w:t>
      </w:r>
      <w:r w:rsidR="001902B8" w:rsidRPr="00A43EE5">
        <w:rPr>
          <w:rFonts w:cs="Times New Roman"/>
          <w:sz w:val="22"/>
        </w:rPr>
        <w:t xml:space="preserve">szabályokról </w:t>
      </w:r>
      <w:r w:rsidRPr="00A43EE5">
        <w:rPr>
          <w:rFonts w:cs="Times New Roman"/>
          <w:sz w:val="22"/>
        </w:rPr>
        <w:t>és gyakorlatról, valamint</w:t>
      </w:r>
    </w:p>
    <w:p w14:paraId="16959B91" w14:textId="77777777" w:rsidR="002927A9" w:rsidRPr="00A43EE5" w:rsidRDefault="002927A9" w:rsidP="00D65F5F">
      <w:pPr>
        <w:pStyle w:val="Listaszerbekezds"/>
        <w:numPr>
          <w:ilvl w:val="0"/>
          <w:numId w:val="1"/>
        </w:numPr>
        <w:spacing w:line="276" w:lineRule="auto"/>
        <w:jc w:val="both"/>
        <w:rPr>
          <w:rFonts w:cs="Times New Roman"/>
          <w:sz w:val="22"/>
        </w:rPr>
      </w:pPr>
      <w:r w:rsidRPr="00A43EE5">
        <w:rPr>
          <w:rFonts w:cs="Times New Roman"/>
          <w:sz w:val="22"/>
        </w:rPr>
        <w:t>az Érintettek jogai gyakorlásának módjáról és lehetőségeiről.</w:t>
      </w:r>
    </w:p>
    <w:p w14:paraId="047DD9A1" w14:textId="77777777" w:rsidR="002927A9" w:rsidRPr="00A43EE5" w:rsidRDefault="002927A9" w:rsidP="00D65F5F">
      <w:pPr>
        <w:spacing w:line="276" w:lineRule="auto"/>
        <w:jc w:val="both"/>
        <w:rPr>
          <w:rFonts w:cs="Times New Roman"/>
          <w:sz w:val="22"/>
        </w:rPr>
      </w:pPr>
    </w:p>
    <w:p w14:paraId="7BEC9866" w14:textId="721ECC7C" w:rsidR="003A3B55" w:rsidRPr="00A43EE5" w:rsidRDefault="00945A7B" w:rsidP="00A5701C">
      <w:pPr>
        <w:pStyle w:val="Listaszerbekezds"/>
        <w:keepNext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="Times New Roman"/>
          <w:b/>
          <w:bCs/>
          <w:color w:val="000000"/>
          <w:sz w:val="22"/>
        </w:rPr>
      </w:pPr>
      <w:r w:rsidRPr="00A43EE5">
        <w:rPr>
          <w:rFonts w:cs="Times New Roman"/>
          <w:b/>
          <w:bCs/>
          <w:color w:val="000000"/>
          <w:sz w:val="22"/>
        </w:rPr>
        <w:lastRenderedPageBreak/>
        <w:t xml:space="preserve">AZ </w:t>
      </w:r>
      <w:r w:rsidR="003A3B55" w:rsidRPr="00A43EE5">
        <w:rPr>
          <w:rFonts w:cs="Times New Roman"/>
          <w:b/>
          <w:bCs/>
          <w:color w:val="000000"/>
          <w:sz w:val="22"/>
        </w:rPr>
        <w:t>ADATKEZELÉS JOGALAPJA</w:t>
      </w:r>
    </w:p>
    <w:p w14:paraId="1E0F78DA" w14:textId="77777777" w:rsidR="002927A9" w:rsidRPr="00A43EE5" w:rsidRDefault="002927A9" w:rsidP="00A5701C">
      <w:pPr>
        <w:keepNext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</w:p>
    <w:p w14:paraId="17DBC29A" w14:textId="67088775" w:rsidR="003A3B55" w:rsidRPr="00A43EE5" w:rsidRDefault="003A3B55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 xml:space="preserve">Az adatkezelés jogalapja </w:t>
      </w:r>
      <w:r w:rsidR="00D51521" w:rsidRPr="00A43EE5">
        <w:rPr>
          <w:rFonts w:cs="Times New Roman"/>
          <w:color w:val="000000"/>
          <w:sz w:val="22"/>
        </w:rPr>
        <w:t>a Rendelet</w:t>
      </w:r>
      <w:r w:rsidRPr="00A43EE5">
        <w:rPr>
          <w:rFonts w:cs="Times New Roman"/>
          <w:color w:val="000000"/>
          <w:sz w:val="22"/>
        </w:rPr>
        <w:t xml:space="preserve"> 6.</w:t>
      </w:r>
      <w:r w:rsidR="00D51521" w:rsidRPr="00A43EE5">
        <w:rPr>
          <w:rFonts w:cs="Times New Roman"/>
          <w:color w:val="000000"/>
          <w:sz w:val="22"/>
        </w:rPr>
        <w:t xml:space="preserve"> </w:t>
      </w:r>
      <w:r w:rsidRPr="00A43EE5">
        <w:rPr>
          <w:rFonts w:cs="Times New Roman"/>
          <w:color w:val="000000"/>
          <w:sz w:val="22"/>
        </w:rPr>
        <w:t>cikk (1) bek</w:t>
      </w:r>
      <w:r w:rsidR="00646FF1" w:rsidRPr="00A43EE5">
        <w:rPr>
          <w:rFonts w:cs="Times New Roman"/>
          <w:color w:val="000000"/>
          <w:sz w:val="22"/>
        </w:rPr>
        <w:t>ezdésének a) pont</w:t>
      </w:r>
      <w:r w:rsidR="004E195E" w:rsidRPr="00A43EE5">
        <w:rPr>
          <w:rFonts w:cs="Times New Roman"/>
          <w:color w:val="000000"/>
          <w:sz w:val="22"/>
        </w:rPr>
        <w:t>ja alapján az É</w:t>
      </w:r>
      <w:r w:rsidRPr="00A43EE5">
        <w:rPr>
          <w:rFonts w:cs="Times New Roman"/>
          <w:color w:val="000000"/>
          <w:sz w:val="22"/>
        </w:rPr>
        <w:t xml:space="preserve">rintett önkéntes hozzájárulása, illetve a </w:t>
      </w:r>
      <w:r w:rsidR="004E195E" w:rsidRPr="00A43EE5">
        <w:rPr>
          <w:rFonts w:cs="Times New Roman"/>
          <w:color w:val="000000"/>
          <w:sz w:val="22"/>
        </w:rPr>
        <w:t>Vetélkedő</w:t>
      </w:r>
      <w:r w:rsidR="00646FF1" w:rsidRPr="00A43EE5">
        <w:rPr>
          <w:rFonts w:cs="Times New Roman"/>
          <w:color w:val="000000"/>
          <w:sz w:val="22"/>
        </w:rPr>
        <w:t xml:space="preserve"> nyertes résztvevői részére megítélt nyeremény elszámolása tekintetében </w:t>
      </w:r>
      <w:r w:rsidRPr="00A43EE5">
        <w:rPr>
          <w:rFonts w:cs="Times New Roman"/>
          <w:color w:val="000000"/>
          <w:sz w:val="22"/>
        </w:rPr>
        <w:t>a Rendelet 6.</w:t>
      </w:r>
      <w:r w:rsidR="00646FF1" w:rsidRPr="00A43EE5">
        <w:rPr>
          <w:rFonts w:cs="Times New Roman"/>
          <w:color w:val="000000"/>
          <w:sz w:val="22"/>
        </w:rPr>
        <w:t xml:space="preserve"> </w:t>
      </w:r>
      <w:r w:rsidRPr="00A43EE5">
        <w:rPr>
          <w:rFonts w:cs="Times New Roman"/>
          <w:color w:val="000000"/>
          <w:sz w:val="22"/>
        </w:rPr>
        <w:t>cikk (1) bekezdésének c) pontja alapján az Adatkezelő jogi kötelezettségének teljesítése (kötelező</w:t>
      </w:r>
      <w:r w:rsidR="003E5BD5" w:rsidRPr="00A43EE5">
        <w:rPr>
          <w:rFonts w:cs="Times New Roman"/>
          <w:color w:val="000000"/>
          <w:sz w:val="22"/>
        </w:rPr>
        <w:t xml:space="preserve"> </w:t>
      </w:r>
      <w:r w:rsidRPr="00A43EE5">
        <w:rPr>
          <w:rFonts w:cs="Times New Roman"/>
          <w:color w:val="000000"/>
          <w:sz w:val="22"/>
        </w:rPr>
        <w:t>adatkezelés).</w:t>
      </w:r>
    </w:p>
    <w:p w14:paraId="743E7D9F" w14:textId="77777777" w:rsidR="00650C25" w:rsidRPr="00A43EE5" w:rsidRDefault="00650C25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</w:p>
    <w:p w14:paraId="5FA222C2" w14:textId="46138485" w:rsidR="003E5BD5" w:rsidRPr="00A43EE5" w:rsidRDefault="00646FF1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 xml:space="preserve">A </w:t>
      </w:r>
      <w:r w:rsidR="004E195E" w:rsidRPr="00A43EE5">
        <w:rPr>
          <w:rFonts w:cs="Times New Roman"/>
          <w:color w:val="000000"/>
          <w:sz w:val="22"/>
        </w:rPr>
        <w:t>Vetélkedő</w:t>
      </w:r>
      <w:r w:rsidRPr="00A43EE5">
        <w:rPr>
          <w:rFonts w:cs="Times New Roman"/>
          <w:color w:val="000000"/>
          <w:sz w:val="22"/>
        </w:rPr>
        <w:t>ben résztvevő</w:t>
      </w:r>
      <w:r w:rsidR="003E5BD5" w:rsidRPr="00A43EE5">
        <w:rPr>
          <w:rFonts w:cs="Times New Roman"/>
          <w:color w:val="000000"/>
          <w:sz w:val="22"/>
        </w:rPr>
        <w:t xml:space="preserve"> </w:t>
      </w:r>
      <w:r w:rsidR="004E195E" w:rsidRPr="00A43EE5">
        <w:rPr>
          <w:rFonts w:cs="Times New Roman"/>
          <w:color w:val="000000"/>
          <w:sz w:val="22"/>
        </w:rPr>
        <w:t>G</w:t>
      </w:r>
      <w:r w:rsidR="002927A9" w:rsidRPr="00A43EE5">
        <w:rPr>
          <w:rFonts w:cs="Times New Roman"/>
          <w:color w:val="000000"/>
          <w:sz w:val="22"/>
        </w:rPr>
        <w:t>yermek</w:t>
      </w:r>
      <w:r w:rsidRPr="00A43EE5">
        <w:rPr>
          <w:rFonts w:cs="Times New Roman"/>
          <w:color w:val="000000"/>
          <w:sz w:val="22"/>
        </w:rPr>
        <w:t xml:space="preserve">, mint </w:t>
      </w:r>
      <w:r w:rsidR="002927A9" w:rsidRPr="00A43EE5">
        <w:rPr>
          <w:rFonts w:cs="Times New Roman"/>
          <w:color w:val="000000"/>
          <w:sz w:val="22"/>
        </w:rPr>
        <w:t>csapattag részéről</w:t>
      </w:r>
      <w:r w:rsidR="003E5BD5" w:rsidRPr="00A43EE5">
        <w:rPr>
          <w:rFonts w:cs="Times New Roman"/>
          <w:color w:val="000000"/>
          <w:sz w:val="22"/>
        </w:rPr>
        <w:t xml:space="preserve"> az adatkezeléshez való hozzájárulásnak minő</w:t>
      </w:r>
      <w:r w:rsidRPr="00A43EE5">
        <w:rPr>
          <w:rFonts w:cs="Times New Roman"/>
          <w:color w:val="000000"/>
          <w:sz w:val="22"/>
        </w:rPr>
        <w:t>sül</w:t>
      </w:r>
      <w:r w:rsidR="003E5BD5" w:rsidRPr="00A43EE5">
        <w:rPr>
          <w:rFonts w:cs="Times New Roman"/>
          <w:color w:val="000000"/>
          <w:sz w:val="22"/>
        </w:rPr>
        <w:t xml:space="preserve">, ha az </w:t>
      </w:r>
      <w:r w:rsidR="004E195E" w:rsidRPr="00A43EE5">
        <w:rPr>
          <w:rFonts w:cs="Times New Roman"/>
          <w:color w:val="000000"/>
          <w:sz w:val="22"/>
        </w:rPr>
        <w:t>É</w:t>
      </w:r>
      <w:r w:rsidR="003E5BD5" w:rsidRPr="00A43EE5">
        <w:rPr>
          <w:rFonts w:cs="Times New Roman"/>
          <w:color w:val="000000"/>
          <w:sz w:val="22"/>
        </w:rPr>
        <w:t>rintett</w:t>
      </w:r>
      <w:r w:rsidR="004E195E" w:rsidRPr="00A43EE5">
        <w:rPr>
          <w:rFonts w:cs="Times New Roman"/>
          <w:color w:val="000000"/>
          <w:sz w:val="22"/>
        </w:rPr>
        <w:t xml:space="preserve"> Gyermek</w:t>
      </w:r>
      <w:r w:rsidR="003E5BD5" w:rsidRPr="00A43EE5">
        <w:rPr>
          <w:rFonts w:cs="Times New Roman"/>
          <w:color w:val="000000"/>
          <w:sz w:val="22"/>
        </w:rPr>
        <w:t xml:space="preserve">, illetve a </w:t>
      </w:r>
      <w:r w:rsidR="004E195E" w:rsidRPr="00A43EE5">
        <w:rPr>
          <w:rFonts w:cs="Times New Roman"/>
          <w:color w:val="000000"/>
          <w:sz w:val="22"/>
        </w:rPr>
        <w:t>Vetélkedő</w:t>
      </w:r>
      <w:r w:rsidR="003E5BD5" w:rsidRPr="00A43EE5">
        <w:rPr>
          <w:rFonts w:cs="Times New Roman"/>
          <w:color w:val="000000"/>
          <w:sz w:val="22"/>
        </w:rPr>
        <w:t xml:space="preserve">ben résztvevő csapat kapcsolattartója a </w:t>
      </w:r>
      <w:hyperlink r:id="rId11" w:history="1">
        <w:r w:rsidR="003E5BD5" w:rsidRPr="00A43EE5">
          <w:rPr>
            <w:rFonts w:cs="Times New Roman"/>
            <w:color w:val="4F81BD" w:themeColor="accent1"/>
            <w:sz w:val="22"/>
            <w:u w:val="single"/>
          </w:rPr>
          <w:t>fedezdfel@oee.hu</w:t>
        </w:r>
      </w:hyperlink>
      <w:r w:rsidR="003E5BD5" w:rsidRPr="00A43EE5">
        <w:rPr>
          <w:rFonts w:cs="Times New Roman"/>
          <w:color w:val="000000"/>
          <w:sz w:val="22"/>
        </w:rPr>
        <w:t xml:space="preserve"> e-mail címre megküldi a csapat tagjainak személyes adatait tartalmazó jelentkezését.</w:t>
      </w:r>
    </w:p>
    <w:p w14:paraId="1C662045" w14:textId="77777777" w:rsidR="00650C25" w:rsidRPr="00A43EE5" w:rsidRDefault="00650C25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</w:p>
    <w:p w14:paraId="02D23EE2" w14:textId="607A34B9" w:rsidR="003A3B55" w:rsidRPr="00A43EE5" w:rsidRDefault="003A3B55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>Amennyibe</w:t>
      </w:r>
      <w:r w:rsidR="00D51521" w:rsidRPr="00A43EE5">
        <w:rPr>
          <w:rFonts w:cs="Times New Roman"/>
          <w:color w:val="000000"/>
          <w:sz w:val="22"/>
        </w:rPr>
        <w:t xml:space="preserve">n a </w:t>
      </w:r>
      <w:r w:rsidR="004E195E" w:rsidRPr="00A43EE5">
        <w:rPr>
          <w:rFonts w:cs="Times New Roman"/>
          <w:color w:val="000000"/>
          <w:sz w:val="22"/>
        </w:rPr>
        <w:t>Vetélkedő</w:t>
      </w:r>
      <w:r w:rsidR="00D51521" w:rsidRPr="00A43EE5">
        <w:rPr>
          <w:rFonts w:cs="Times New Roman"/>
          <w:color w:val="000000"/>
          <w:sz w:val="22"/>
        </w:rPr>
        <w:t xml:space="preserve">ben részt venni kívánó </w:t>
      </w:r>
      <w:r w:rsidR="004E195E" w:rsidRPr="00A43EE5">
        <w:rPr>
          <w:rFonts w:cs="Times New Roman"/>
          <w:color w:val="000000"/>
          <w:sz w:val="22"/>
        </w:rPr>
        <w:t>G</w:t>
      </w:r>
      <w:r w:rsidR="00D51521" w:rsidRPr="00A43EE5">
        <w:rPr>
          <w:rFonts w:cs="Times New Roman"/>
          <w:color w:val="000000"/>
          <w:sz w:val="22"/>
        </w:rPr>
        <w:t>yermek nem töltötte be a 16</w:t>
      </w:r>
      <w:r w:rsidRPr="00A43EE5">
        <w:rPr>
          <w:rFonts w:cs="Times New Roman"/>
          <w:color w:val="000000"/>
          <w:sz w:val="22"/>
        </w:rPr>
        <w:t>. életévét, hozzájárulása csak akkor és olyan mértékben</w:t>
      </w:r>
      <w:r w:rsidR="00D51521" w:rsidRPr="00A43EE5">
        <w:rPr>
          <w:rFonts w:cs="Times New Roman"/>
          <w:color w:val="000000"/>
          <w:sz w:val="22"/>
        </w:rPr>
        <w:t xml:space="preserve"> </w:t>
      </w:r>
      <w:r w:rsidRPr="00A43EE5">
        <w:rPr>
          <w:rFonts w:cs="Times New Roman"/>
          <w:color w:val="000000"/>
          <w:sz w:val="22"/>
        </w:rPr>
        <w:t>jogszerű, ha a hozzájárulást a gyermek felett</w:t>
      </w:r>
      <w:r w:rsidR="004E195E" w:rsidRPr="00A43EE5">
        <w:rPr>
          <w:rFonts w:cs="Times New Roman"/>
          <w:color w:val="000000"/>
          <w:sz w:val="22"/>
        </w:rPr>
        <w:t xml:space="preserve"> szülői felügyeletet gyakorló S</w:t>
      </w:r>
      <w:r w:rsidRPr="00A43EE5">
        <w:rPr>
          <w:rFonts w:cs="Times New Roman"/>
          <w:color w:val="000000"/>
          <w:sz w:val="22"/>
        </w:rPr>
        <w:t>zülő vagy</w:t>
      </w:r>
      <w:r w:rsidR="004E195E" w:rsidRPr="00A43EE5">
        <w:rPr>
          <w:rFonts w:cs="Times New Roman"/>
          <w:color w:val="000000"/>
          <w:sz w:val="22"/>
        </w:rPr>
        <w:t xml:space="preserve"> ennek hiányában T</w:t>
      </w:r>
      <w:r w:rsidRPr="00A43EE5">
        <w:rPr>
          <w:rFonts w:cs="Times New Roman"/>
          <w:color w:val="000000"/>
          <w:sz w:val="22"/>
        </w:rPr>
        <w:t>örvényes</w:t>
      </w:r>
      <w:r w:rsidR="00D51521" w:rsidRPr="00A43EE5">
        <w:rPr>
          <w:rFonts w:cs="Times New Roman"/>
          <w:color w:val="000000"/>
          <w:sz w:val="22"/>
        </w:rPr>
        <w:t xml:space="preserve"> </w:t>
      </w:r>
      <w:r w:rsidRPr="00A43EE5">
        <w:rPr>
          <w:rFonts w:cs="Times New Roman"/>
          <w:color w:val="000000"/>
          <w:sz w:val="22"/>
        </w:rPr>
        <w:t xml:space="preserve">képviselő adta meg, illetve engedélyezte. </w:t>
      </w:r>
      <w:r w:rsidR="00D51521" w:rsidRPr="00A43EE5">
        <w:rPr>
          <w:rFonts w:cs="Times New Roman"/>
          <w:color w:val="000000"/>
          <w:sz w:val="22"/>
        </w:rPr>
        <w:t xml:space="preserve">Ezen esetekben </w:t>
      </w:r>
      <w:r w:rsidRPr="00A43EE5">
        <w:rPr>
          <w:rFonts w:cs="Times New Roman"/>
          <w:color w:val="000000"/>
          <w:sz w:val="22"/>
        </w:rPr>
        <w:t xml:space="preserve">a </w:t>
      </w:r>
      <w:r w:rsidR="004E195E" w:rsidRPr="00A43EE5">
        <w:rPr>
          <w:rFonts w:cs="Times New Roman"/>
          <w:color w:val="000000"/>
          <w:sz w:val="22"/>
        </w:rPr>
        <w:t>szülői felügyeletet gyakorló S</w:t>
      </w:r>
      <w:r w:rsidRPr="00A43EE5">
        <w:rPr>
          <w:rFonts w:cs="Times New Roman"/>
          <w:color w:val="000000"/>
          <w:sz w:val="22"/>
        </w:rPr>
        <w:t>zülő</w:t>
      </w:r>
      <w:r w:rsidR="004E195E" w:rsidRPr="00A43EE5">
        <w:rPr>
          <w:rFonts w:cs="Times New Roman"/>
          <w:color w:val="000000"/>
          <w:sz w:val="22"/>
        </w:rPr>
        <w:t>/Törvényes képviselő jogosult a G</w:t>
      </w:r>
      <w:r w:rsidRPr="00A43EE5">
        <w:rPr>
          <w:rFonts w:cs="Times New Roman"/>
          <w:color w:val="000000"/>
          <w:sz w:val="22"/>
        </w:rPr>
        <w:t>yermek nevében az adatai kezeléséhez szükséges, a</w:t>
      </w:r>
      <w:r w:rsidR="00D51521" w:rsidRPr="00A43EE5">
        <w:rPr>
          <w:rFonts w:cs="Times New Roman"/>
          <w:color w:val="000000"/>
          <w:sz w:val="22"/>
        </w:rPr>
        <w:t xml:space="preserve"> </w:t>
      </w:r>
      <w:r w:rsidRPr="00A43EE5">
        <w:rPr>
          <w:rFonts w:cs="Times New Roman"/>
          <w:color w:val="000000"/>
          <w:sz w:val="22"/>
        </w:rPr>
        <w:t>Rendelet 6. cikk (1) bekezdésének a) pontja szerinti önkéntes hozzájárulást megadni.</w:t>
      </w:r>
      <w:r w:rsidR="00E260E4">
        <w:rPr>
          <w:rFonts w:cs="Times New Roman"/>
          <w:color w:val="000000"/>
          <w:sz w:val="22"/>
        </w:rPr>
        <w:t xml:space="preserve"> A hozzájáruló nyilatkozat mintája jelen tájékoztató 2. sz. mellékletében található.</w:t>
      </w:r>
    </w:p>
    <w:p w14:paraId="14F0B2F0" w14:textId="77777777" w:rsidR="00650C25" w:rsidRPr="00A43EE5" w:rsidRDefault="00650C25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</w:p>
    <w:p w14:paraId="4609A211" w14:textId="5B91F0F2" w:rsidR="002927A9" w:rsidRPr="00A43EE5" w:rsidRDefault="003E5BD5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</w:rPr>
      </w:pPr>
      <w:r w:rsidRPr="00A43EE5">
        <w:rPr>
          <w:rFonts w:cs="Times New Roman"/>
          <w:color w:val="000000"/>
          <w:sz w:val="22"/>
        </w:rPr>
        <w:t>A hozzájárulás az ugyanazon cél vagy célok érdekében végzett összes adatkezelési tevékenységre kiterjed.</w:t>
      </w:r>
      <w:r w:rsidR="002927A9" w:rsidRPr="00A43EE5">
        <w:rPr>
          <w:rFonts w:cs="Times New Roman"/>
          <w:color w:val="000000"/>
          <w:sz w:val="22"/>
        </w:rPr>
        <w:t xml:space="preserve"> Az adatkezelők s</w:t>
      </w:r>
      <w:r w:rsidR="002927A9" w:rsidRPr="00A43EE5">
        <w:rPr>
          <w:rFonts w:cs="Times New Roman"/>
          <w:sz w:val="22"/>
        </w:rPr>
        <w:t xml:space="preserve">zemélyes adatokat </w:t>
      </w:r>
      <w:r w:rsidR="002927A9" w:rsidRPr="00A43EE5">
        <w:rPr>
          <w:rFonts w:cs="Times New Roman"/>
          <w:color w:val="000000"/>
          <w:sz w:val="22"/>
        </w:rPr>
        <w:t xml:space="preserve">kizárólag </w:t>
      </w:r>
      <w:r w:rsidR="002927A9" w:rsidRPr="00A43EE5">
        <w:rPr>
          <w:rFonts w:cs="Times New Roman"/>
          <w:sz w:val="22"/>
        </w:rPr>
        <w:t>a célnak megfelelően kezelik, annyi ideig és olyan mértékben, ahogyan arra a cél eléréséhez szükség van.</w:t>
      </w:r>
    </w:p>
    <w:p w14:paraId="7527CF74" w14:textId="77777777" w:rsidR="002927A9" w:rsidRPr="00A43EE5" w:rsidRDefault="002927A9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</w:p>
    <w:p w14:paraId="4C6D994B" w14:textId="0C79153F" w:rsidR="003E5BD5" w:rsidRPr="00A43EE5" w:rsidRDefault="004E195E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>Az É</w:t>
      </w:r>
      <w:r w:rsidR="003E5BD5" w:rsidRPr="00A43EE5">
        <w:rPr>
          <w:rFonts w:cs="Times New Roman"/>
          <w:color w:val="000000"/>
          <w:sz w:val="22"/>
        </w:rPr>
        <w:t>rintett az adatkezeléshez való hozzájárulás</w:t>
      </w:r>
      <w:r w:rsidRPr="00A43EE5">
        <w:rPr>
          <w:rFonts w:cs="Times New Roman"/>
          <w:color w:val="000000"/>
          <w:sz w:val="22"/>
        </w:rPr>
        <w:t>á</w:t>
      </w:r>
      <w:r w:rsidR="003E5BD5" w:rsidRPr="00A43EE5">
        <w:rPr>
          <w:rFonts w:cs="Times New Roman"/>
          <w:color w:val="000000"/>
          <w:sz w:val="22"/>
        </w:rPr>
        <w:t>t bármikor visszavonhatja, mely esetben Adatkezelő</w:t>
      </w:r>
      <w:r w:rsidR="002927A9" w:rsidRPr="00A43EE5">
        <w:rPr>
          <w:rFonts w:cs="Times New Roman"/>
          <w:color w:val="000000"/>
          <w:sz w:val="22"/>
        </w:rPr>
        <w:t>k</w:t>
      </w:r>
      <w:r w:rsidR="003E5BD5" w:rsidRPr="00A43EE5">
        <w:rPr>
          <w:rFonts w:cs="Times New Roman"/>
          <w:color w:val="000000"/>
          <w:sz w:val="22"/>
        </w:rPr>
        <w:t xml:space="preserve"> törli</w:t>
      </w:r>
      <w:r w:rsidR="002927A9" w:rsidRPr="00A43EE5">
        <w:rPr>
          <w:rFonts w:cs="Times New Roman"/>
          <w:color w:val="000000"/>
          <w:sz w:val="22"/>
        </w:rPr>
        <w:t>k</w:t>
      </w:r>
      <w:r w:rsidRPr="00A43EE5">
        <w:rPr>
          <w:rFonts w:cs="Times New Roman"/>
          <w:color w:val="000000"/>
          <w:sz w:val="22"/>
        </w:rPr>
        <w:t xml:space="preserve"> mind a Gyermek, mind pedig a Szülő/Törvényes képviselő </w:t>
      </w:r>
      <w:r w:rsidR="005F0710" w:rsidRPr="00A43EE5">
        <w:rPr>
          <w:rFonts w:cs="Times New Roman"/>
          <w:color w:val="000000"/>
          <w:sz w:val="22"/>
        </w:rPr>
        <w:t>valamennyi személyes adatát, kivéve, ha az adat törvényi előírás alapján az Adatkezelő</w:t>
      </w:r>
      <w:r w:rsidR="002927A9" w:rsidRPr="00A43EE5">
        <w:rPr>
          <w:rFonts w:cs="Times New Roman"/>
          <w:color w:val="000000"/>
          <w:sz w:val="22"/>
        </w:rPr>
        <w:t>k</w:t>
      </w:r>
      <w:r w:rsidR="005F0710" w:rsidRPr="00A43EE5">
        <w:rPr>
          <w:rFonts w:cs="Times New Roman"/>
          <w:color w:val="000000"/>
          <w:sz w:val="22"/>
        </w:rPr>
        <w:t>re vonatkozó jogi kötelezettség teljesítése céljából további külön hozzájárulás nélkül kezelhető. Ez utóbbi esetben a kezelhető adatok körére, az adatkezelés céljára, az adatok tárolásának időtartamára, a címzettekre az alapul szolgáló jogszabály rendelkezései irányadók.</w:t>
      </w:r>
    </w:p>
    <w:p w14:paraId="239EB078" w14:textId="77777777" w:rsidR="003E5BD5" w:rsidRPr="00A43EE5" w:rsidRDefault="003E5BD5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</w:p>
    <w:p w14:paraId="22100E66" w14:textId="4C443713" w:rsidR="00CD4F73" w:rsidRPr="00A43EE5" w:rsidRDefault="00CD4F73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>Az Adatkezelő jogi kötelezettségének teljesítése érdekében kezelt adatokat a mindenkor hatályos a számvitelről szóló jogszabály vonatkozó rendelkezései (jelenleg: 2000. évi C. törvény 167.§-a), a személyi jövedelemadóról szóló jogszabály vonatkozó rendelkezései (jelenleg:</w:t>
      </w:r>
      <w:r w:rsidR="00065C1B" w:rsidRPr="00A43EE5">
        <w:rPr>
          <w:rFonts w:cs="Times New Roman"/>
          <w:color w:val="000000"/>
          <w:sz w:val="22"/>
        </w:rPr>
        <w:t xml:space="preserve"> </w:t>
      </w:r>
      <w:r w:rsidRPr="00A43EE5">
        <w:rPr>
          <w:rFonts w:cs="Times New Roman"/>
          <w:color w:val="000000"/>
          <w:sz w:val="22"/>
        </w:rPr>
        <w:t>1995. évi CXVII. törvény) határozzák meg.</w:t>
      </w:r>
    </w:p>
    <w:p w14:paraId="2301BF2F" w14:textId="77777777" w:rsidR="002927A9" w:rsidRPr="00A43EE5" w:rsidRDefault="002927A9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</w:p>
    <w:p w14:paraId="2FD37E1A" w14:textId="0EC355DE" w:rsidR="009C4277" w:rsidRPr="00A43EE5" w:rsidRDefault="009C4277" w:rsidP="00D65F5F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="Times New Roman"/>
          <w:b/>
          <w:bCs/>
          <w:color w:val="000000"/>
          <w:sz w:val="22"/>
        </w:rPr>
      </w:pPr>
      <w:r w:rsidRPr="00A43EE5">
        <w:rPr>
          <w:rFonts w:cs="Times New Roman"/>
          <w:b/>
          <w:bCs/>
          <w:color w:val="000000"/>
          <w:sz w:val="22"/>
        </w:rPr>
        <w:t>ADATKEZELÉS CÉLJA</w:t>
      </w:r>
    </w:p>
    <w:p w14:paraId="23843C15" w14:textId="77777777" w:rsidR="002927A9" w:rsidRPr="00A43EE5" w:rsidRDefault="002927A9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color w:val="000000"/>
          <w:sz w:val="22"/>
        </w:rPr>
      </w:pPr>
    </w:p>
    <w:p w14:paraId="46700273" w14:textId="465FD752" w:rsidR="003570C8" w:rsidRPr="00A43EE5" w:rsidRDefault="003570C8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color w:val="000000"/>
          <w:sz w:val="22"/>
        </w:rPr>
      </w:pPr>
      <w:r w:rsidRPr="00A43EE5">
        <w:rPr>
          <w:rFonts w:cs="Times New Roman"/>
          <w:bCs/>
          <w:color w:val="000000"/>
          <w:sz w:val="22"/>
        </w:rPr>
        <w:t>A</w:t>
      </w:r>
      <w:r w:rsidR="001902B8" w:rsidRPr="00A43EE5">
        <w:rPr>
          <w:rFonts w:cs="Times New Roman"/>
          <w:bCs/>
          <w:color w:val="000000"/>
          <w:sz w:val="22"/>
        </w:rPr>
        <w:t>z adatkezelés célja a</w:t>
      </w:r>
      <w:r w:rsidRPr="00A43EE5">
        <w:rPr>
          <w:rFonts w:cs="Times New Roman"/>
          <w:bCs/>
          <w:color w:val="000000"/>
          <w:sz w:val="22"/>
        </w:rPr>
        <w:t xml:space="preserve"> </w:t>
      </w:r>
      <w:r w:rsidR="004E195E" w:rsidRPr="00A43EE5">
        <w:rPr>
          <w:rFonts w:cs="Times New Roman"/>
          <w:bCs/>
          <w:color w:val="000000"/>
          <w:sz w:val="22"/>
        </w:rPr>
        <w:t>Vetélkedő</w:t>
      </w:r>
      <w:r w:rsidRPr="00A43EE5">
        <w:rPr>
          <w:rFonts w:cs="Times New Roman"/>
          <w:bCs/>
          <w:color w:val="000000"/>
          <w:sz w:val="22"/>
        </w:rPr>
        <w:t xml:space="preserve"> lebonyolítása, a résztvevőkkel való kapcsolattartás</w:t>
      </w:r>
      <w:r w:rsidR="00731FDC" w:rsidRPr="00A43EE5">
        <w:rPr>
          <w:rFonts w:cs="Times New Roman"/>
          <w:bCs/>
          <w:color w:val="000000"/>
          <w:sz w:val="22"/>
        </w:rPr>
        <w:t xml:space="preserve">, a </w:t>
      </w:r>
      <w:r w:rsidR="004E195E" w:rsidRPr="00A43EE5">
        <w:rPr>
          <w:rFonts w:cs="Times New Roman"/>
          <w:bCs/>
          <w:color w:val="000000"/>
          <w:sz w:val="22"/>
        </w:rPr>
        <w:t>Vetélkedő</w:t>
      </w:r>
      <w:r w:rsidR="00731FDC" w:rsidRPr="00A43EE5">
        <w:rPr>
          <w:rFonts w:cs="Times New Roman"/>
          <w:bCs/>
          <w:color w:val="000000"/>
          <w:sz w:val="22"/>
        </w:rPr>
        <w:t xml:space="preserve"> eredményének közzététele</w:t>
      </w:r>
      <w:r w:rsidRPr="00A43EE5">
        <w:rPr>
          <w:rFonts w:cs="Times New Roman"/>
          <w:bCs/>
          <w:color w:val="000000"/>
          <w:sz w:val="22"/>
        </w:rPr>
        <w:t>, a nyeremény elszámolásával kapcsolatos jogszabályi megfelelés biztosítása</w:t>
      </w:r>
      <w:r w:rsidR="002F1437" w:rsidRPr="00A43EE5">
        <w:rPr>
          <w:rFonts w:cs="Times New Roman"/>
          <w:bCs/>
          <w:color w:val="000000"/>
          <w:sz w:val="22"/>
        </w:rPr>
        <w:t>, az</w:t>
      </w:r>
      <w:r w:rsidR="001902B8" w:rsidRPr="00A43EE5">
        <w:rPr>
          <w:rFonts w:cs="Times New Roman"/>
          <w:bCs/>
          <w:color w:val="000000"/>
          <w:sz w:val="22"/>
        </w:rPr>
        <w:t xml:space="preserve"> adatkezelők</w:t>
      </w:r>
      <w:r w:rsidR="002F1437" w:rsidRPr="00A43EE5">
        <w:rPr>
          <w:rFonts w:cs="Times New Roman"/>
          <w:bCs/>
          <w:color w:val="000000"/>
          <w:sz w:val="22"/>
        </w:rPr>
        <w:t xml:space="preserve"> adó- és számviteli kötelezettségeinek teljesítése</w:t>
      </w:r>
      <w:r w:rsidRPr="00A43EE5">
        <w:rPr>
          <w:rFonts w:cs="Times New Roman"/>
          <w:bCs/>
          <w:color w:val="000000"/>
          <w:sz w:val="22"/>
        </w:rPr>
        <w:t xml:space="preserve">. Az Adatkezelők a </w:t>
      </w:r>
      <w:r w:rsidR="004E195E" w:rsidRPr="00A43EE5">
        <w:rPr>
          <w:rFonts w:cs="Times New Roman"/>
          <w:bCs/>
          <w:color w:val="000000"/>
          <w:sz w:val="22"/>
        </w:rPr>
        <w:t>Vetélkedő</w:t>
      </w:r>
      <w:r w:rsidRPr="00A43EE5">
        <w:rPr>
          <w:rFonts w:cs="Times New Roman"/>
          <w:bCs/>
          <w:color w:val="000000"/>
          <w:sz w:val="22"/>
        </w:rPr>
        <w:t>ben résztvevő</w:t>
      </w:r>
      <w:r w:rsidR="002F1437" w:rsidRPr="00A43EE5">
        <w:rPr>
          <w:rFonts w:cs="Times New Roman"/>
          <w:bCs/>
          <w:color w:val="000000"/>
          <w:sz w:val="22"/>
        </w:rPr>
        <w:t xml:space="preserve"> G</w:t>
      </w:r>
      <w:r w:rsidRPr="00A43EE5">
        <w:rPr>
          <w:rFonts w:cs="Times New Roman"/>
          <w:bCs/>
          <w:color w:val="000000"/>
          <w:sz w:val="22"/>
        </w:rPr>
        <w:t xml:space="preserve">yermekek, illetve </w:t>
      </w:r>
      <w:r w:rsidR="002F1437" w:rsidRPr="00A43EE5">
        <w:rPr>
          <w:rFonts w:cs="Times New Roman"/>
          <w:bCs/>
          <w:color w:val="000000"/>
          <w:sz w:val="22"/>
        </w:rPr>
        <w:t>a G</w:t>
      </w:r>
      <w:r w:rsidRPr="00A43EE5">
        <w:rPr>
          <w:rFonts w:cs="Times New Roman"/>
          <w:bCs/>
          <w:color w:val="000000"/>
          <w:sz w:val="22"/>
        </w:rPr>
        <w:t>yermek felett</w:t>
      </w:r>
      <w:r w:rsidR="002F1437" w:rsidRPr="00A43EE5">
        <w:rPr>
          <w:rFonts w:cs="Times New Roman"/>
          <w:bCs/>
          <w:color w:val="000000"/>
          <w:sz w:val="22"/>
        </w:rPr>
        <w:t>i szülői felügyeletet gyakorló Szülő/T</w:t>
      </w:r>
      <w:r w:rsidRPr="00A43EE5">
        <w:rPr>
          <w:rFonts w:cs="Times New Roman"/>
          <w:bCs/>
          <w:color w:val="000000"/>
          <w:sz w:val="22"/>
        </w:rPr>
        <w:t>örvényes képviselő adatait egyéb célra nem használj</w:t>
      </w:r>
      <w:r w:rsidR="0030199E" w:rsidRPr="00A43EE5">
        <w:rPr>
          <w:rFonts w:cs="Times New Roman"/>
          <w:bCs/>
          <w:color w:val="000000"/>
          <w:sz w:val="22"/>
        </w:rPr>
        <w:t>ák</w:t>
      </w:r>
      <w:r w:rsidRPr="00A43EE5">
        <w:rPr>
          <w:rFonts w:cs="Times New Roman"/>
          <w:bCs/>
          <w:color w:val="000000"/>
          <w:sz w:val="22"/>
        </w:rPr>
        <w:t xml:space="preserve"> fel.</w:t>
      </w:r>
    </w:p>
    <w:p w14:paraId="7001A3B3" w14:textId="77777777" w:rsidR="00065C1B" w:rsidRPr="00A43EE5" w:rsidRDefault="00065C1B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</w:p>
    <w:p w14:paraId="7983B96A" w14:textId="4EE6671B" w:rsidR="003570C8" w:rsidRPr="00A43EE5" w:rsidRDefault="00646FF1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>A szülői/törvényes képviselői</w:t>
      </w:r>
      <w:r w:rsidR="003A3B55" w:rsidRPr="00A43EE5">
        <w:rPr>
          <w:rFonts w:cs="Times New Roman"/>
          <w:color w:val="000000"/>
          <w:sz w:val="22"/>
        </w:rPr>
        <w:t xml:space="preserve"> nyilatkozat bekérésének célja annak tanúsítása,</w:t>
      </w:r>
      <w:r w:rsidR="003570C8" w:rsidRPr="00A43EE5">
        <w:rPr>
          <w:rFonts w:cs="Times New Roman"/>
          <w:color w:val="000000"/>
          <w:sz w:val="22"/>
        </w:rPr>
        <w:t xml:space="preserve"> </w:t>
      </w:r>
      <w:r w:rsidR="003A3B55" w:rsidRPr="00A43EE5">
        <w:rPr>
          <w:rFonts w:cs="Times New Roman"/>
          <w:color w:val="000000"/>
          <w:sz w:val="22"/>
        </w:rPr>
        <w:t xml:space="preserve">hogy a </w:t>
      </w:r>
      <w:r w:rsidR="004E195E" w:rsidRPr="00A43EE5">
        <w:rPr>
          <w:rFonts w:cs="Times New Roman"/>
          <w:color w:val="000000"/>
          <w:sz w:val="22"/>
        </w:rPr>
        <w:t>Szülő/T</w:t>
      </w:r>
      <w:r w:rsidR="003A3B55" w:rsidRPr="00A43EE5">
        <w:rPr>
          <w:rFonts w:cs="Times New Roman"/>
          <w:color w:val="000000"/>
          <w:sz w:val="22"/>
        </w:rPr>
        <w:t xml:space="preserve">örvényes képviselő </w:t>
      </w:r>
      <w:r w:rsidR="003570C8" w:rsidRPr="00A43EE5">
        <w:rPr>
          <w:rFonts w:cs="Times New Roman"/>
          <w:color w:val="000000"/>
          <w:sz w:val="22"/>
        </w:rPr>
        <w:t xml:space="preserve">hozzájárul gyermeke személyes adatainak jelen </w:t>
      </w:r>
      <w:r w:rsidR="0030199E" w:rsidRPr="00A43EE5">
        <w:rPr>
          <w:rFonts w:cs="Times New Roman"/>
          <w:color w:val="000000"/>
          <w:sz w:val="22"/>
        </w:rPr>
        <w:t>a</w:t>
      </w:r>
      <w:r w:rsidR="003570C8" w:rsidRPr="00A43EE5">
        <w:rPr>
          <w:rFonts w:cs="Times New Roman"/>
          <w:color w:val="000000"/>
          <w:sz w:val="22"/>
        </w:rPr>
        <w:t xml:space="preserve">datkezelési </w:t>
      </w:r>
      <w:r w:rsidR="0030199E" w:rsidRPr="00A43EE5">
        <w:rPr>
          <w:rFonts w:cs="Times New Roman"/>
          <w:color w:val="000000"/>
          <w:sz w:val="22"/>
        </w:rPr>
        <w:t>t</w:t>
      </w:r>
      <w:r w:rsidR="003570C8" w:rsidRPr="00A43EE5">
        <w:rPr>
          <w:rFonts w:cs="Times New Roman"/>
          <w:color w:val="000000"/>
          <w:sz w:val="22"/>
        </w:rPr>
        <w:t>ájékoztatóban foglaltak szerinti kezeléséhez.</w:t>
      </w:r>
    </w:p>
    <w:p w14:paraId="6D251395" w14:textId="77777777" w:rsidR="003570C8" w:rsidRPr="00A43EE5" w:rsidRDefault="003570C8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</w:p>
    <w:p w14:paraId="7D223E48" w14:textId="32194936" w:rsidR="009C4277" w:rsidRPr="00A43EE5" w:rsidRDefault="009C4277" w:rsidP="00A5701C">
      <w:pPr>
        <w:pStyle w:val="Listaszerbekezds"/>
        <w:keepNext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="Times New Roman"/>
          <w:b/>
          <w:bCs/>
          <w:color w:val="000000"/>
          <w:sz w:val="22"/>
        </w:rPr>
      </w:pPr>
      <w:r w:rsidRPr="00A43EE5">
        <w:rPr>
          <w:rFonts w:cs="Times New Roman"/>
          <w:b/>
          <w:bCs/>
          <w:color w:val="000000"/>
          <w:sz w:val="22"/>
        </w:rPr>
        <w:lastRenderedPageBreak/>
        <w:t>KEZELT ADATOK KÖRE</w:t>
      </w:r>
    </w:p>
    <w:p w14:paraId="24D51EF0" w14:textId="77777777" w:rsidR="0030199E" w:rsidRPr="00A43EE5" w:rsidRDefault="0030199E" w:rsidP="00A5701C">
      <w:pPr>
        <w:keepNext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color w:val="000000"/>
          <w:sz w:val="22"/>
        </w:rPr>
      </w:pPr>
    </w:p>
    <w:p w14:paraId="2251CFB5" w14:textId="77777777" w:rsidR="00065C1B" w:rsidRPr="00A43EE5" w:rsidRDefault="003570C8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color w:val="000000"/>
          <w:sz w:val="22"/>
        </w:rPr>
      </w:pPr>
      <w:r w:rsidRPr="00A43EE5">
        <w:rPr>
          <w:rFonts w:cs="Times New Roman"/>
          <w:bCs/>
          <w:color w:val="000000"/>
          <w:sz w:val="22"/>
        </w:rPr>
        <w:t xml:space="preserve">A </w:t>
      </w:r>
      <w:r w:rsidR="004E195E" w:rsidRPr="00A43EE5">
        <w:rPr>
          <w:rFonts w:cs="Times New Roman"/>
          <w:bCs/>
          <w:color w:val="000000"/>
          <w:sz w:val="22"/>
        </w:rPr>
        <w:t>Vetélkedőben résztvevő G</w:t>
      </w:r>
      <w:r w:rsidRPr="00A43EE5">
        <w:rPr>
          <w:rFonts w:cs="Times New Roman"/>
          <w:bCs/>
          <w:color w:val="000000"/>
          <w:sz w:val="22"/>
        </w:rPr>
        <w:t>yermek</w:t>
      </w:r>
      <w:r w:rsidR="00065C1B" w:rsidRPr="00A43EE5">
        <w:rPr>
          <w:rFonts w:cs="Times New Roman"/>
          <w:bCs/>
          <w:color w:val="000000"/>
          <w:sz w:val="22"/>
        </w:rPr>
        <w:t>:</w:t>
      </w:r>
    </w:p>
    <w:p w14:paraId="117C8C4D" w14:textId="77777777" w:rsidR="00065C1B" w:rsidRPr="00A43EE5" w:rsidRDefault="00065C1B" w:rsidP="00D65F5F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color w:val="000000"/>
          <w:sz w:val="22"/>
        </w:rPr>
      </w:pPr>
      <w:r w:rsidRPr="00A43EE5">
        <w:rPr>
          <w:rFonts w:cs="Times New Roman"/>
          <w:bCs/>
          <w:color w:val="000000"/>
          <w:sz w:val="22"/>
        </w:rPr>
        <w:t>neve,</w:t>
      </w:r>
    </w:p>
    <w:p w14:paraId="1AE4194D" w14:textId="77777777" w:rsidR="00065C1B" w:rsidRPr="00A43EE5" w:rsidRDefault="003570C8" w:rsidP="00D65F5F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color w:val="000000"/>
          <w:sz w:val="22"/>
        </w:rPr>
      </w:pPr>
      <w:r w:rsidRPr="00A43EE5">
        <w:rPr>
          <w:rFonts w:cs="Times New Roman"/>
          <w:bCs/>
          <w:color w:val="000000"/>
          <w:sz w:val="22"/>
        </w:rPr>
        <w:t>iskol</w:t>
      </w:r>
      <w:r w:rsidR="00065C1B" w:rsidRPr="00A43EE5">
        <w:rPr>
          <w:rFonts w:cs="Times New Roman"/>
          <w:bCs/>
          <w:color w:val="000000"/>
          <w:sz w:val="22"/>
        </w:rPr>
        <w:t>ájának neve,</w:t>
      </w:r>
    </w:p>
    <w:p w14:paraId="016C65EF" w14:textId="77777777" w:rsidR="00065C1B" w:rsidRPr="00A43EE5" w:rsidRDefault="009C4277" w:rsidP="00D65F5F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color w:val="000000"/>
          <w:sz w:val="22"/>
        </w:rPr>
      </w:pPr>
      <w:r w:rsidRPr="00A43EE5">
        <w:rPr>
          <w:rFonts w:cs="Times New Roman"/>
          <w:bCs/>
          <w:color w:val="000000"/>
          <w:sz w:val="22"/>
        </w:rPr>
        <w:t>osztályának száma/</w:t>
      </w:r>
      <w:r w:rsidR="00065C1B" w:rsidRPr="00A43EE5">
        <w:rPr>
          <w:rFonts w:cs="Times New Roman"/>
          <w:bCs/>
          <w:color w:val="000000"/>
          <w:sz w:val="22"/>
        </w:rPr>
        <w:t>jelzése</w:t>
      </w:r>
    </w:p>
    <w:p w14:paraId="2DA0CC4C" w14:textId="77777777" w:rsidR="00065C1B" w:rsidRPr="00A43EE5" w:rsidRDefault="00065C1B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color w:val="000000"/>
          <w:sz w:val="22"/>
        </w:rPr>
      </w:pPr>
    </w:p>
    <w:p w14:paraId="4B5790B6" w14:textId="77777777" w:rsidR="00065C1B" w:rsidRPr="00A43EE5" w:rsidRDefault="00065C1B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color w:val="000000"/>
          <w:sz w:val="22"/>
        </w:rPr>
      </w:pPr>
      <w:r w:rsidRPr="00A43EE5">
        <w:rPr>
          <w:rFonts w:cs="Times New Roman"/>
          <w:bCs/>
          <w:color w:val="000000"/>
          <w:sz w:val="22"/>
        </w:rPr>
        <w:t>A</w:t>
      </w:r>
      <w:r w:rsidR="003570C8" w:rsidRPr="00A43EE5">
        <w:rPr>
          <w:rFonts w:cs="Times New Roman"/>
          <w:bCs/>
          <w:color w:val="000000"/>
          <w:sz w:val="22"/>
        </w:rPr>
        <w:t xml:space="preserve"> </w:t>
      </w:r>
      <w:r w:rsidR="004E195E" w:rsidRPr="00A43EE5">
        <w:rPr>
          <w:rFonts w:cs="Times New Roman"/>
          <w:bCs/>
          <w:color w:val="000000"/>
          <w:sz w:val="22"/>
        </w:rPr>
        <w:t>Vetélkedő</w:t>
      </w:r>
      <w:r w:rsidR="003570C8" w:rsidRPr="00A43EE5">
        <w:rPr>
          <w:rFonts w:cs="Times New Roman"/>
          <w:bCs/>
          <w:color w:val="000000"/>
          <w:sz w:val="22"/>
        </w:rPr>
        <w:t>ben résztvevő csapat kapcsolattartój</w:t>
      </w:r>
      <w:r w:rsidRPr="00A43EE5">
        <w:rPr>
          <w:rFonts w:cs="Times New Roman"/>
          <w:bCs/>
          <w:color w:val="000000"/>
          <w:sz w:val="22"/>
        </w:rPr>
        <w:t>ának:</w:t>
      </w:r>
    </w:p>
    <w:p w14:paraId="7D8EF841" w14:textId="77777777" w:rsidR="00065C1B" w:rsidRPr="00A43EE5" w:rsidRDefault="00065C1B" w:rsidP="00D65F5F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color w:val="000000"/>
          <w:sz w:val="22"/>
        </w:rPr>
      </w:pPr>
      <w:r w:rsidRPr="00A43EE5">
        <w:rPr>
          <w:rFonts w:cs="Times New Roman"/>
          <w:bCs/>
          <w:color w:val="000000"/>
          <w:sz w:val="22"/>
        </w:rPr>
        <w:t>neve,</w:t>
      </w:r>
    </w:p>
    <w:p w14:paraId="4BE7E56A" w14:textId="77777777" w:rsidR="00065C1B" w:rsidRPr="00A43EE5" w:rsidRDefault="003570C8" w:rsidP="00D65F5F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color w:val="000000"/>
          <w:sz w:val="22"/>
        </w:rPr>
      </w:pPr>
      <w:r w:rsidRPr="00A43EE5">
        <w:rPr>
          <w:rFonts w:cs="Times New Roman"/>
          <w:bCs/>
          <w:color w:val="000000"/>
          <w:sz w:val="22"/>
        </w:rPr>
        <w:t>e-mail címe,</w:t>
      </w:r>
    </w:p>
    <w:p w14:paraId="502DDDF0" w14:textId="77777777" w:rsidR="00065C1B" w:rsidRPr="00A43EE5" w:rsidRDefault="009C4277" w:rsidP="00D65F5F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color w:val="000000"/>
          <w:sz w:val="22"/>
        </w:rPr>
      </w:pPr>
      <w:r w:rsidRPr="00A43EE5">
        <w:rPr>
          <w:rFonts w:cs="Times New Roman"/>
          <w:bCs/>
          <w:color w:val="000000"/>
          <w:sz w:val="22"/>
        </w:rPr>
        <w:t>telefonszáma,</w:t>
      </w:r>
    </w:p>
    <w:p w14:paraId="6D46385C" w14:textId="77777777" w:rsidR="00065C1B" w:rsidRPr="00A43EE5" w:rsidRDefault="00065C1B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color w:val="000000"/>
          <w:sz w:val="22"/>
        </w:rPr>
      </w:pPr>
    </w:p>
    <w:p w14:paraId="2183999B" w14:textId="00FEB269" w:rsidR="00065C1B" w:rsidRPr="00A43EE5" w:rsidRDefault="00065C1B" w:rsidP="00D65F5F">
      <w:pPr>
        <w:keepNext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bCs/>
          <w:color w:val="000000"/>
          <w:sz w:val="22"/>
        </w:rPr>
        <w:t>A</w:t>
      </w:r>
      <w:r w:rsidR="003570C8" w:rsidRPr="00A43EE5">
        <w:rPr>
          <w:rFonts w:cs="Times New Roman"/>
          <w:bCs/>
          <w:color w:val="000000"/>
          <w:sz w:val="22"/>
        </w:rPr>
        <w:t xml:space="preserve"> </w:t>
      </w:r>
      <w:r w:rsidR="00646FF1" w:rsidRPr="00A43EE5">
        <w:rPr>
          <w:rFonts w:cs="Times New Roman"/>
          <w:color w:val="000000"/>
          <w:sz w:val="22"/>
        </w:rPr>
        <w:t xml:space="preserve">16. életévét be nem töltött </w:t>
      </w:r>
      <w:r w:rsidR="004E195E" w:rsidRPr="00A43EE5">
        <w:rPr>
          <w:rFonts w:cs="Times New Roman"/>
          <w:color w:val="000000"/>
          <w:sz w:val="22"/>
        </w:rPr>
        <w:t>G</w:t>
      </w:r>
      <w:r w:rsidR="00646FF1" w:rsidRPr="00A43EE5">
        <w:rPr>
          <w:rFonts w:cs="Times New Roman"/>
          <w:color w:val="000000"/>
          <w:sz w:val="22"/>
        </w:rPr>
        <w:t xml:space="preserve">yermek </w:t>
      </w:r>
      <w:r w:rsidR="004E195E" w:rsidRPr="00A43EE5">
        <w:rPr>
          <w:rFonts w:cs="Times New Roman"/>
          <w:bCs/>
          <w:color w:val="000000"/>
          <w:sz w:val="22"/>
        </w:rPr>
        <w:t>S</w:t>
      </w:r>
      <w:r w:rsidR="003A3B55" w:rsidRPr="00A43EE5">
        <w:rPr>
          <w:rFonts w:cs="Times New Roman"/>
          <w:color w:val="000000"/>
          <w:sz w:val="22"/>
        </w:rPr>
        <w:t>zülő</w:t>
      </w:r>
      <w:r w:rsidR="00646FF1" w:rsidRPr="00A43EE5">
        <w:rPr>
          <w:rFonts w:cs="Times New Roman"/>
          <w:color w:val="000000"/>
          <w:sz w:val="22"/>
        </w:rPr>
        <w:t>jének</w:t>
      </w:r>
      <w:r w:rsidR="004E195E" w:rsidRPr="00A43EE5">
        <w:rPr>
          <w:rFonts w:cs="Times New Roman"/>
          <w:color w:val="000000"/>
          <w:sz w:val="22"/>
        </w:rPr>
        <w:t>/T</w:t>
      </w:r>
      <w:r w:rsidR="003570C8" w:rsidRPr="00A43EE5">
        <w:rPr>
          <w:rFonts w:cs="Times New Roman"/>
          <w:color w:val="000000"/>
          <w:sz w:val="22"/>
        </w:rPr>
        <w:t>örvényes képviselő</w:t>
      </w:r>
      <w:r w:rsidR="00646FF1" w:rsidRPr="00A43EE5">
        <w:rPr>
          <w:rFonts w:cs="Times New Roman"/>
          <w:color w:val="000000"/>
          <w:sz w:val="22"/>
        </w:rPr>
        <w:t>jének</w:t>
      </w:r>
      <w:r w:rsidRPr="00A43EE5">
        <w:rPr>
          <w:rFonts w:cs="Times New Roman"/>
          <w:color w:val="000000"/>
          <w:sz w:val="22"/>
        </w:rPr>
        <w:t>:</w:t>
      </w:r>
    </w:p>
    <w:p w14:paraId="31EF0F3E" w14:textId="77777777" w:rsidR="00065C1B" w:rsidRPr="00A43EE5" w:rsidRDefault="00065C1B" w:rsidP="00D65F5F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>neve,</w:t>
      </w:r>
    </w:p>
    <w:p w14:paraId="36DD1EE3" w14:textId="77777777" w:rsidR="00065C1B" w:rsidRPr="00A43EE5" w:rsidRDefault="003A3B55" w:rsidP="00D65F5F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>lak</w:t>
      </w:r>
      <w:r w:rsidR="009C4277" w:rsidRPr="00A43EE5">
        <w:rPr>
          <w:rFonts w:cs="Times New Roman"/>
          <w:color w:val="000000"/>
          <w:sz w:val="22"/>
        </w:rPr>
        <w:t>címe</w:t>
      </w:r>
    </w:p>
    <w:p w14:paraId="06998BA7" w14:textId="77777777" w:rsidR="00065C1B" w:rsidRPr="00A43EE5" w:rsidRDefault="009C4277" w:rsidP="00D65F5F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>e-mail címe</w:t>
      </w:r>
    </w:p>
    <w:p w14:paraId="46F09722" w14:textId="77777777" w:rsidR="00065C1B" w:rsidRPr="00A43EE5" w:rsidRDefault="00065C1B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</w:p>
    <w:p w14:paraId="59D5EDED" w14:textId="08224F0B" w:rsidR="00065C1B" w:rsidRPr="00A43EE5" w:rsidRDefault="00646FF1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>A</w:t>
      </w:r>
      <w:r w:rsidR="00FA1162" w:rsidRPr="00A43EE5">
        <w:rPr>
          <w:rFonts w:cs="Times New Roman"/>
          <w:color w:val="000000"/>
          <w:sz w:val="22"/>
        </w:rPr>
        <w:t xml:space="preserve"> nyertes csapat</w:t>
      </w:r>
      <w:r w:rsidR="00D23595" w:rsidRPr="00A43EE5">
        <w:rPr>
          <w:rFonts w:cs="Times New Roman"/>
          <w:color w:val="000000"/>
          <w:sz w:val="22"/>
        </w:rPr>
        <w:t>ok</w:t>
      </w:r>
      <w:r w:rsidRPr="00A43EE5">
        <w:rPr>
          <w:rFonts w:cs="Times New Roman"/>
          <w:color w:val="000000"/>
          <w:sz w:val="22"/>
        </w:rPr>
        <w:t xml:space="preserve"> esetében </w:t>
      </w:r>
      <w:r w:rsidR="00902283" w:rsidRPr="00A43EE5">
        <w:rPr>
          <w:rFonts w:cs="Times New Roman"/>
          <w:color w:val="000000"/>
          <w:sz w:val="22"/>
        </w:rPr>
        <w:t>a résztvevő</w:t>
      </w:r>
      <w:r w:rsidR="00065C1B" w:rsidRPr="00A43EE5">
        <w:rPr>
          <w:rFonts w:cs="Times New Roman"/>
          <w:color w:val="000000"/>
          <w:sz w:val="22"/>
        </w:rPr>
        <w:t xml:space="preserve"> Gyermek:</w:t>
      </w:r>
    </w:p>
    <w:p w14:paraId="1F16A0BB" w14:textId="3B0D84DA" w:rsidR="00065C1B" w:rsidRPr="00A43EE5" w:rsidRDefault="00065C1B" w:rsidP="00D65F5F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color w:val="000000"/>
          <w:sz w:val="22"/>
        </w:rPr>
      </w:pPr>
      <w:r w:rsidRPr="00A43EE5">
        <w:rPr>
          <w:rFonts w:cs="Times New Roman"/>
          <w:bCs/>
          <w:color w:val="000000"/>
          <w:sz w:val="22"/>
        </w:rPr>
        <w:t>neve,</w:t>
      </w:r>
    </w:p>
    <w:p w14:paraId="10AE6FF9" w14:textId="77F40678" w:rsidR="00FA1162" w:rsidRPr="00A43EE5" w:rsidRDefault="00FA1162" w:rsidP="00D65F5F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color w:val="000000"/>
          <w:sz w:val="22"/>
        </w:rPr>
      </w:pPr>
      <w:r w:rsidRPr="00A43EE5">
        <w:rPr>
          <w:rFonts w:cs="Times New Roman"/>
          <w:bCs/>
          <w:color w:val="000000"/>
          <w:sz w:val="22"/>
        </w:rPr>
        <w:t>születési helye, ideje,</w:t>
      </w:r>
    </w:p>
    <w:p w14:paraId="574FF51F" w14:textId="780AFA81" w:rsidR="00065C1B" w:rsidRPr="00A43EE5" w:rsidRDefault="00065C1B" w:rsidP="00D65F5F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>adóazonosító jele,</w:t>
      </w:r>
      <w:r w:rsidR="00FA1162" w:rsidRPr="00A43EE5">
        <w:rPr>
          <w:rFonts w:cs="Times New Roman"/>
          <w:color w:val="000000"/>
          <w:sz w:val="22"/>
        </w:rPr>
        <w:t xml:space="preserve"> </w:t>
      </w:r>
      <w:r w:rsidR="00945A7B" w:rsidRPr="00A43EE5">
        <w:rPr>
          <w:rFonts w:cs="Times New Roman"/>
          <w:color w:val="000000"/>
          <w:sz w:val="22"/>
        </w:rPr>
        <w:t>illetve ennek hiányában</w:t>
      </w:r>
      <w:r w:rsidR="00FA1162" w:rsidRPr="00A43EE5">
        <w:rPr>
          <w:rFonts w:cs="Times New Roman"/>
          <w:color w:val="000000"/>
          <w:sz w:val="22"/>
        </w:rPr>
        <w:t xml:space="preserve"> diákigazolvány száma,</w:t>
      </w:r>
    </w:p>
    <w:p w14:paraId="4A30628A" w14:textId="317B99E1" w:rsidR="003A3B55" w:rsidRPr="00A43EE5" w:rsidRDefault="00902283" w:rsidP="00D65F5F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>lakcíme.</w:t>
      </w:r>
    </w:p>
    <w:p w14:paraId="4EC97CB9" w14:textId="77777777" w:rsidR="004E2F4F" w:rsidRPr="00A43EE5" w:rsidRDefault="004E2F4F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</w:p>
    <w:p w14:paraId="20DE4ABC" w14:textId="0DFC9CF5" w:rsidR="004E2F4F" w:rsidRPr="00A43EE5" w:rsidRDefault="004E2F4F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>A fenti adatok megadásának hiányában a Vetélkedőben való részvételre, illetve a nyertes résztvevő</w:t>
      </w:r>
      <w:r w:rsidR="00FA1162" w:rsidRPr="00A43EE5">
        <w:rPr>
          <w:rFonts w:cs="Times New Roman"/>
          <w:color w:val="000000"/>
          <w:sz w:val="22"/>
        </w:rPr>
        <w:t>k</w:t>
      </w:r>
      <w:r w:rsidRPr="00A43EE5">
        <w:rPr>
          <w:rFonts w:cs="Times New Roman"/>
          <w:color w:val="000000"/>
          <w:sz w:val="22"/>
        </w:rPr>
        <w:t xml:space="preserve"> esetében a nyeremény átadására nincsen mód.</w:t>
      </w:r>
    </w:p>
    <w:p w14:paraId="377EB631" w14:textId="77777777" w:rsidR="009C4277" w:rsidRPr="00A43EE5" w:rsidRDefault="009C4277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</w:p>
    <w:p w14:paraId="68CB23FD" w14:textId="23ADB74E" w:rsidR="009C4277" w:rsidRPr="00A43EE5" w:rsidRDefault="009C4277" w:rsidP="00D65F5F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="Times New Roman"/>
          <w:b/>
          <w:bCs/>
          <w:color w:val="000000"/>
          <w:sz w:val="22"/>
        </w:rPr>
      </w:pPr>
      <w:r w:rsidRPr="00A43EE5">
        <w:rPr>
          <w:rFonts w:cs="Times New Roman"/>
          <w:b/>
          <w:bCs/>
          <w:color w:val="000000"/>
          <w:sz w:val="22"/>
        </w:rPr>
        <w:t>ADATKEZELÉS IDŐTARTAMA</w:t>
      </w:r>
    </w:p>
    <w:p w14:paraId="1FDAB94A" w14:textId="77777777" w:rsidR="0030199E" w:rsidRPr="00A43EE5" w:rsidRDefault="0030199E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</w:p>
    <w:p w14:paraId="093BBC16" w14:textId="60855518" w:rsidR="003A3B55" w:rsidRPr="00A43EE5" w:rsidRDefault="001902B8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>A</w:t>
      </w:r>
      <w:r w:rsidR="0030199E" w:rsidRPr="00A43EE5">
        <w:rPr>
          <w:rFonts w:cs="Times New Roman"/>
          <w:color w:val="000000"/>
          <w:sz w:val="22"/>
        </w:rPr>
        <w:t xml:space="preserve">z </w:t>
      </w:r>
      <w:r w:rsidR="003A3B55" w:rsidRPr="00A43EE5">
        <w:rPr>
          <w:rFonts w:cs="Times New Roman"/>
          <w:color w:val="000000"/>
          <w:sz w:val="22"/>
        </w:rPr>
        <w:t>Adatkezelő</w:t>
      </w:r>
      <w:r w:rsidR="0030199E" w:rsidRPr="00A43EE5">
        <w:rPr>
          <w:rFonts w:cs="Times New Roman"/>
          <w:color w:val="000000"/>
          <w:sz w:val="22"/>
        </w:rPr>
        <w:t>k</w:t>
      </w:r>
      <w:r w:rsidR="003A3B55" w:rsidRPr="00A43EE5">
        <w:rPr>
          <w:rFonts w:cs="Times New Roman"/>
          <w:color w:val="000000"/>
          <w:sz w:val="22"/>
        </w:rPr>
        <w:t xml:space="preserve"> az adatokat a </w:t>
      </w:r>
      <w:r w:rsidR="004E195E" w:rsidRPr="00A43EE5">
        <w:rPr>
          <w:rFonts w:cs="Times New Roman"/>
          <w:color w:val="000000"/>
          <w:sz w:val="22"/>
        </w:rPr>
        <w:t>Vetélkedő</w:t>
      </w:r>
      <w:r w:rsidR="009C4277" w:rsidRPr="00A43EE5">
        <w:rPr>
          <w:rFonts w:cs="Times New Roman"/>
          <w:color w:val="000000"/>
          <w:sz w:val="22"/>
        </w:rPr>
        <w:t xml:space="preserve"> lezárását követő 30 napig, a nyertes csapat tagjainak adatait </w:t>
      </w:r>
      <w:r w:rsidR="002F1437" w:rsidRPr="00A43EE5">
        <w:rPr>
          <w:rFonts w:cs="Times New Roman"/>
          <w:color w:val="000000"/>
          <w:sz w:val="22"/>
        </w:rPr>
        <w:t xml:space="preserve">– jogi kötelezettségeik teljesítése érdekében – </w:t>
      </w:r>
      <w:r w:rsidR="009C4277" w:rsidRPr="00A43EE5">
        <w:rPr>
          <w:rFonts w:cs="Times New Roman"/>
          <w:color w:val="000000"/>
          <w:sz w:val="22"/>
        </w:rPr>
        <w:t xml:space="preserve">a </w:t>
      </w:r>
      <w:r w:rsidR="004E195E" w:rsidRPr="00A43EE5">
        <w:rPr>
          <w:rFonts w:cs="Times New Roman"/>
          <w:color w:val="000000"/>
          <w:sz w:val="22"/>
        </w:rPr>
        <w:t>Vetélkedő</w:t>
      </w:r>
      <w:r w:rsidR="00054907" w:rsidRPr="00A43EE5">
        <w:rPr>
          <w:rFonts w:cs="Times New Roman"/>
          <w:color w:val="000000"/>
          <w:sz w:val="22"/>
        </w:rPr>
        <w:t xml:space="preserve"> lezárásától számított 8. év végéig </w:t>
      </w:r>
      <w:r w:rsidR="003A3B55" w:rsidRPr="00A43EE5">
        <w:rPr>
          <w:rFonts w:cs="Times New Roman"/>
          <w:color w:val="000000"/>
          <w:sz w:val="22"/>
        </w:rPr>
        <w:t>megőrzi</w:t>
      </w:r>
      <w:r w:rsidR="002F1437" w:rsidRPr="00A43EE5">
        <w:rPr>
          <w:rFonts w:cs="Times New Roman"/>
          <w:color w:val="000000"/>
          <w:sz w:val="22"/>
        </w:rPr>
        <w:t>k</w:t>
      </w:r>
      <w:r w:rsidR="003A3B55" w:rsidRPr="00A43EE5">
        <w:rPr>
          <w:rFonts w:cs="Times New Roman"/>
          <w:color w:val="000000"/>
          <w:sz w:val="22"/>
        </w:rPr>
        <w:t xml:space="preserve">, ezt követően </w:t>
      </w:r>
      <w:r w:rsidR="009C4277" w:rsidRPr="00A43EE5">
        <w:rPr>
          <w:rFonts w:cs="Times New Roman"/>
          <w:color w:val="000000"/>
          <w:sz w:val="22"/>
        </w:rPr>
        <w:t xml:space="preserve">azok </w:t>
      </w:r>
      <w:r w:rsidR="003A3B55" w:rsidRPr="00A43EE5">
        <w:rPr>
          <w:rFonts w:cs="Times New Roman"/>
          <w:color w:val="000000"/>
          <w:sz w:val="22"/>
        </w:rPr>
        <w:t>visszaállíthatatlan módon megsemmisítésre kerül</w:t>
      </w:r>
      <w:r w:rsidR="009C4277" w:rsidRPr="00A43EE5">
        <w:rPr>
          <w:rFonts w:cs="Times New Roman"/>
          <w:color w:val="000000"/>
          <w:sz w:val="22"/>
        </w:rPr>
        <w:t>nek</w:t>
      </w:r>
      <w:r w:rsidR="003A3B55" w:rsidRPr="00A43EE5">
        <w:rPr>
          <w:rFonts w:cs="Times New Roman"/>
          <w:color w:val="000000"/>
          <w:sz w:val="22"/>
        </w:rPr>
        <w:t>.</w:t>
      </w:r>
      <w:r w:rsidRPr="00A43EE5">
        <w:rPr>
          <w:rFonts w:cs="Times New Roman"/>
          <w:color w:val="000000"/>
          <w:sz w:val="22"/>
        </w:rPr>
        <w:t xml:space="preserve"> A</w:t>
      </w:r>
      <w:r w:rsidR="00945A7B" w:rsidRPr="00A43EE5">
        <w:rPr>
          <w:rFonts w:cs="Times New Roman"/>
          <w:color w:val="000000"/>
          <w:sz w:val="22"/>
        </w:rPr>
        <w:t>z Érintett</w:t>
      </w:r>
      <w:r w:rsidRPr="00A43EE5">
        <w:rPr>
          <w:rFonts w:cs="Times New Roman"/>
          <w:color w:val="000000"/>
          <w:sz w:val="22"/>
        </w:rPr>
        <w:t xml:space="preserve"> bármikor kérheti a kezelt adatok törlését bármely fent megjelölt Adatkezelőhöz intézett írásbeli kérelmével, mely esetben Adatkezelők törlik mind a</w:t>
      </w:r>
      <w:r w:rsidR="00945A7B" w:rsidRPr="00A43EE5">
        <w:rPr>
          <w:rFonts w:cs="Times New Roman"/>
          <w:color w:val="000000"/>
          <w:sz w:val="22"/>
        </w:rPr>
        <w:t>z érintett</w:t>
      </w:r>
      <w:r w:rsidRPr="00A43EE5">
        <w:rPr>
          <w:rFonts w:cs="Times New Roman"/>
          <w:color w:val="000000"/>
          <w:sz w:val="22"/>
        </w:rPr>
        <w:t xml:space="preserve"> Gyermek, mind pedig a Szülő/Törvényes képviselő valamennyi személyes adatát, kivéve, ha az adat </w:t>
      </w:r>
      <w:r w:rsidR="00DE399C" w:rsidRPr="00A43EE5">
        <w:rPr>
          <w:rFonts w:cs="Times New Roman"/>
          <w:color w:val="000000"/>
          <w:sz w:val="22"/>
        </w:rPr>
        <w:t>jogszabályi</w:t>
      </w:r>
      <w:r w:rsidRPr="00A43EE5">
        <w:rPr>
          <w:rFonts w:cs="Times New Roman"/>
          <w:color w:val="000000"/>
          <w:sz w:val="22"/>
        </w:rPr>
        <w:t xml:space="preserve"> előírás alapján az Adatkezelőkre vonatkozó jogi kötelezettség teljesítése céljából további külön hozzájárulás nélkül, valamint az érintett hozzájárulásának visszavonását követően is kezelhető.</w:t>
      </w:r>
    </w:p>
    <w:p w14:paraId="47E7034C" w14:textId="77777777" w:rsidR="009C4277" w:rsidRPr="00A43EE5" w:rsidRDefault="009C4277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</w:p>
    <w:p w14:paraId="4C84A04D" w14:textId="76631068" w:rsidR="003A3B55" w:rsidRPr="00A43EE5" w:rsidRDefault="009C4277" w:rsidP="00945A7B">
      <w:pPr>
        <w:pStyle w:val="Listaszerbekezds"/>
        <w:keepNext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="Times New Roman"/>
          <w:b/>
          <w:bCs/>
          <w:color w:val="000000"/>
          <w:sz w:val="22"/>
        </w:rPr>
      </w:pPr>
      <w:r w:rsidRPr="00A43EE5">
        <w:rPr>
          <w:rFonts w:cs="Times New Roman"/>
          <w:b/>
          <w:bCs/>
          <w:color w:val="000000"/>
          <w:sz w:val="22"/>
        </w:rPr>
        <w:t>ADATTOVÁBBÍTÁS</w:t>
      </w:r>
    </w:p>
    <w:p w14:paraId="41BC3163" w14:textId="77777777" w:rsidR="009C4277" w:rsidRPr="00A43EE5" w:rsidRDefault="009C4277" w:rsidP="00945A7B">
      <w:pPr>
        <w:keepNext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</w:p>
    <w:p w14:paraId="6BBF6DD1" w14:textId="3D9E22D5" w:rsidR="009C4277" w:rsidRPr="00A43EE5" w:rsidRDefault="00731FDC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 xml:space="preserve">A személyes adatokat megismerhetik az Adatkezelők </w:t>
      </w:r>
      <w:r w:rsidR="00DE399C" w:rsidRPr="00A43EE5">
        <w:rPr>
          <w:rFonts w:cs="Times New Roman"/>
          <w:color w:val="000000"/>
          <w:sz w:val="22"/>
        </w:rPr>
        <w:t>V</w:t>
      </w:r>
      <w:r w:rsidR="001902B8" w:rsidRPr="00A43EE5">
        <w:rPr>
          <w:rFonts w:cs="Times New Roman"/>
          <w:color w:val="000000"/>
          <w:sz w:val="22"/>
        </w:rPr>
        <w:t xml:space="preserve">etélkedő szervezésben </w:t>
      </w:r>
      <w:r w:rsidRPr="00A43EE5">
        <w:rPr>
          <w:rFonts w:cs="Times New Roman"/>
          <w:color w:val="000000"/>
          <w:sz w:val="22"/>
        </w:rPr>
        <w:t>résztvevő alkalmazottai, könyvelési, adózási feladatokat ellátó alkalmazottai, részükre az adatok továbbításra kerülnek.</w:t>
      </w:r>
      <w:r w:rsidR="00B35FA3" w:rsidRPr="00A43EE5">
        <w:rPr>
          <w:rFonts w:cs="Times New Roman"/>
          <w:color w:val="000000"/>
          <w:sz w:val="22"/>
        </w:rPr>
        <w:t xml:space="preserve"> Az adatok továbbítására ezen kívül a jogszabályban meghatározott hatóságok részére kerül sor. Harmadik országba való adattovábbítás nem történik.</w:t>
      </w:r>
    </w:p>
    <w:p w14:paraId="29E4D660" w14:textId="77777777" w:rsidR="009C4277" w:rsidRPr="00A43EE5" w:rsidRDefault="009C4277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</w:p>
    <w:p w14:paraId="2D6EDE5D" w14:textId="275E37D2" w:rsidR="00731FDC" w:rsidRPr="00A43EE5" w:rsidRDefault="00731FDC" w:rsidP="00A5701C">
      <w:pPr>
        <w:pStyle w:val="Listaszerbekezds"/>
        <w:keepNext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="Times New Roman"/>
          <w:b/>
          <w:bCs/>
          <w:color w:val="000000"/>
          <w:sz w:val="22"/>
        </w:rPr>
      </w:pPr>
      <w:r w:rsidRPr="00A43EE5">
        <w:rPr>
          <w:rFonts w:cs="Times New Roman"/>
          <w:b/>
          <w:bCs/>
          <w:color w:val="000000"/>
          <w:sz w:val="22"/>
        </w:rPr>
        <w:lastRenderedPageBreak/>
        <w:t>ADATBIZTONSÁGI INTÉZKEDÉSEK</w:t>
      </w:r>
    </w:p>
    <w:p w14:paraId="7E54429B" w14:textId="77777777" w:rsidR="00054907" w:rsidRPr="00A43EE5" w:rsidRDefault="00054907" w:rsidP="00A5701C">
      <w:pPr>
        <w:keepNext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</w:p>
    <w:p w14:paraId="2B020815" w14:textId="3C16DC1D" w:rsidR="009C4277" w:rsidRPr="00A43EE5" w:rsidRDefault="00731FDC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 xml:space="preserve">Az Adatkezelők az általuk kezelt személyes adatok biztonsága érdekében </w:t>
      </w:r>
      <w:r w:rsidR="00054907" w:rsidRPr="00A43EE5">
        <w:rPr>
          <w:rFonts w:cs="Times New Roman"/>
          <w:color w:val="000000"/>
          <w:sz w:val="22"/>
        </w:rPr>
        <w:t>megteszik</w:t>
      </w:r>
      <w:r w:rsidRPr="00A43EE5">
        <w:rPr>
          <w:rFonts w:cs="Times New Roman"/>
          <w:color w:val="000000"/>
          <w:sz w:val="22"/>
        </w:rPr>
        <w:t xml:space="preserve"> azokat a </w:t>
      </w:r>
      <w:r w:rsidR="00054907" w:rsidRPr="00A43EE5">
        <w:rPr>
          <w:rFonts w:cs="Times New Roman"/>
          <w:color w:val="000000"/>
          <w:sz w:val="22"/>
        </w:rPr>
        <w:t xml:space="preserve">kockázatarányos </w:t>
      </w:r>
      <w:r w:rsidRPr="00A43EE5">
        <w:rPr>
          <w:rFonts w:cs="Times New Roman"/>
          <w:color w:val="000000"/>
          <w:sz w:val="22"/>
        </w:rPr>
        <w:t>technikai és szervezési intézkedéseket és kialakít</w:t>
      </w:r>
      <w:r w:rsidR="00054907" w:rsidRPr="00A43EE5">
        <w:rPr>
          <w:rFonts w:cs="Times New Roman"/>
          <w:color w:val="000000"/>
          <w:sz w:val="22"/>
        </w:rPr>
        <w:t>ják</w:t>
      </w:r>
      <w:r w:rsidRPr="00A43EE5">
        <w:rPr>
          <w:rFonts w:cs="Times New Roman"/>
          <w:color w:val="000000"/>
          <w:sz w:val="22"/>
        </w:rPr>
        <w:t xml:space="preserve"> azokat az eljárási szabályokat, amelyek a Rendelet</w:t>
      </w:r>
      <w:r w:rsidR="00054907" w:rsidRPr="00A43EE5">
        <w:rPr>
          <w:rFonts w:cs="Times New Roman"/>
          <w:color w:val="000000"/>
          <w:sz w:val="22"/>
        </w:rPr>
        <w:t>ben foglaltak</w:t>
      </w:r>
      <w:r w:rsidRPr="00A43EE5">
        <w:rPr>
          <w:rFonts w:cs="Times New Roman"/>
          <w:color w:val="000000"/>
          <w:sz w:val="22"/>
        </w:rPr>
        <w:t xml:space="preserve"> érvényre juttatásához szükségesek. Az Adatkezelő</w:t>
      </w:r>
      <w:r w:rsidR="00054907" w:rsidRPr="00A43EE5">
        <w:rPr>
          <w:rFonts w:cs="Times New Roman"/>
          <w:color w:val="000000"/>
          <w:sz w:val="22"/>
        </w:rPr>
        <w:t>k</w:t>
      </w:r>
      <w:r w:rsidRPr="00A43EE5">
        <w:rPr>
          <w:rFonts w:cs="Times New Roman"/>
          <w:color w:val="000000"/>
          <w:sz w:val="22"/>
        </w:rPr>
        <w:t xml:space="preserve"> az adatokat megfelelő intézkedésekkel védi</w:t>
      </w:r>
      <w:r w:rsidR="00054907" w:rsidRPr="00A43EE5">
        <w:rPr>
          <w:rFonts w:cs="Times New Roman"/>
          <w:color w:val="000000"/>
          <w:sz w:val="22"/>
        </w:rPr>
        <w:t>k</w:t>
      </w:r>
      <w:r w:rsidRPr="00A43EE5">
        <w:rPr>
          <w:rFonts w:cs="Times New Roman"/>
          <w:color w:val="000000"/>
          <w:sz w:val="22"/>
        </w:rPr>
        <w:t xml:space="preserve"> a véletlen vagy jogellenes megsemmisítés, elvesztés, megváltoztatás, sérülés, jogosulatlan nyilvánosságra hozatal vagy az azokhoz való jogosulatlan hozzáférés</w:t>
      </w:r>
      <w:r w:rsidR="00B35FA3" w:rsidRPr="00A43EE5">
        <w:rPr>
          <w:rFonts w:cs="Times New Roman"/>
          <w:color w:val="000000"/>
          <w:sz w:val="22"/>
        </w:rPr>
        <w:t xml:space="preserve"> és minden egyéb adatvédelmi incidens</w:t>
      </w:r>
      <w:r w:rsidRPr="00A43EE5">
        <w:rPr>
          <w:rFonts w:cs="Times New Roman"/>
          <w:color w:val="000000"/>
          <w:sz w:val="22"/>
        </w:rPr>
        <w:t xml:space="preserve"> ellen.</w:t>
      </w:r>
    </w:p>
    <w:p w14:paraId="2DE824C9" w14:textId="77777777" w:rsidR="00731FDC" w:rsidRPr="00A43EE5" w:rsidRDefault="00731FDC" w:rsidP="00D65F5F">
      <w:pPr>
        <w:pStyle w:val="Default"/>
        <w:spacing w:line="276" w:lineRule="auto"/>
        <w:jc w:val="both"/>
        <w:rPr>
          <w:sz w:val="22"/>
          <w:szCs w:val="22"/>
        </w:rPr>
      </w:pPr>
    </w:p>
    <w:p w14:paraId="3DD8006C" w14:textId="510E2AEA" w:rsidR="00731FDC" w:rsidRPr="00A43EE5" w:rsidRDefault="00731FDC" w:rsidP="00D65F5F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="Times New Roman"/>
          <w:b/>
          <w:bCs/>
          <w:color w:val="000000"/>
          <w:sz w:val="22"/>
        </w:rPr>
      </w:pPr>
      <w:r w:rsidRPr="00A43EE5">
        <w:rPr>
          <w:rFonts w:cs="Times New Roman"/>
          <w:b/>
          <w:bCs/>
          <w:color w:val="000000"/>
          <w:sz w:val="22"/>
        </w:rPr>
        <w:t xml:space="preserve">AZ ÉRINTETT SZEMÉLY JOGAI ÉS JOGÉRVÉNYESÍTÉSI LEHETŐSÉGEI </w:t>
      </w:r>
    </w:p>
    <w:p w14:paraId="6B1B0764" w14:textId="77777777" w:rsidR="009C4277" w:rsidRPr="00A43EE5" w:rsidRDefault="009C4277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</w:p>
    <w:p w14:paraId="1571FAA5" w14:textId="5FF3C61E" w:rsidR="005446BA" w:rsidRPr="00A43EE5" w:rsidRDefault="00D338F7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sz w:val="22"/>
        </w:rPr>
        <w:t xml:space="preserve">Az Adatkezelők megfelelő intézkedéseket tesznek annak érdekében, hogy az Érintettek részére a személyes adatok kezelésére vonatkozó valamennyi információról tömör, átlátható, érthető és könnyen hozzáférhető formában, világosan és közérthetően megfogalmazva tájékoztatást nyújtsanak, </w:t>
      </w:r>
      <w:r w:rsidR="005446BA" w:rsidRPr="00A43EE5">
        <w:rPr>
          <w:rFonts w:cs="Times New Roman"/>
          <w:color w:val="000000"/>
          <w:sz w:val="22"/>
        </w:rPr>
        <w:t xml:space="preserve">figyelemmel arra is, hogy az Érintettek jelentős része </w:t>
      </w:r>
      <w:r w:rsidRPr="00A43EE5">
        <w:rPr>
          <w:rFonts w:cs="Times New Roman"/>
          <w:color w:val="000000"/>
          <w:sz w:val="22"/>
        </w:rPr>
        <w:t>g</w:t>
      </w:r>
      <w:r w:rsidR="00065C1B" w:rsidRPr="00A43EE5">
        <w:rPr>
          <w:rFonts w:cs="Times New Roman"/>
          <w:color w:val="000000"/>
          <w:sz w:val="22"/>
        </w:rPr>
        <w:t>yermek. A</w:t>
      </w:r>
      <w:r w:rsidR="005446BA" w:rsidRPr="00A43EE5">
        <w:rPr>
          <w:rFonts w:cs="Times New Roman"/>
          <w:color w:val="000000"/>
          <w:sz w:val="22"/>
        </w:rPr>
        <w:t xml:space="preserve"> tájékoztatás megfelelő személyazonosítást követően kérhető írásban (ideértve az e-mailt is) és szóban egyaránt. </w:t>
      </w:r>
    </w:p>
    <w:p w14:paraId="0B9EB342" w14:textId="77777777" w:rsidR="005446BA" w:rsidRPr="00A43EE5" w:rsidRDefault="005446BA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</w:p>
    <w:p w14:paraId="3D0C6B5C" w14:textId="1DCD2C0D" w:rsidR="00065C1B" w:rsidRPr="00A43EE5" w:rsidRDefault="005446BA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</w:rPr>
      </w:pPr>
      <w:r w:rsidRPr="00A43EE5">
        <w:rPr>
          <w:rFonts w:cs="Times New Roman"/>
          <w:color w:val="000000"/>
          <w:sz w:val="22"/>
        </w:rPr>
        <w:t>Az Adatkezelők minden elvárható intézkedést megtesznek annak érdekében, hogy elősegítsék</w:t>
      </w:r>
      <w:r w:rsidR="00065C1B" w:rsidRPr="00A43EE5">
        <w:rPr>
          <w:rFonts w:cs="Times New Roman"/>
          <w:color w:val="000000"/>
          <w:sz w:val="22"/>
        </w:rPr>
        <w:t xml:space="preserve"> az </w:t>
      </w:r>
      <w:r w:rsidRPr="00A43EE5">
        <w:rPr>
          <w:rFonts w:cs="Times New Roman"/>
          <w:color w:val="000000"/>
          <w:sz w:val="22"/>
        </w:rPr>
        <w:t>É</w:t>
      </w:r>
      <w:r w:rsidR="00DE399C" w:rsidRPr="00A43EE5">
        <w:rPr>
          <w:rFonts w:cs="Times New Roman"/>
          <w:color w:val="000000"/>
          <w:sz w:val="22"/>
        </w:rPr>
        <w:t xml:space="preserve">rintett jogainak </w:t>
      </w:r>
      <w:r w:rsidR="00065C1B" w:rsidRPr="00A43EE5">
        <w:rPr>
          <w:rFonts w:cs="Times New Roman"/>
          <w:color w:val="000000"/>
          <w:sz w:val="22"/>
        </w:rPr>
        <w:t xml:space="preserve">gyakorlását. Az </w:t>
      </w:r>
      <w:r w:rsidRPr="00A43EE5">
        <w:rPr>
          <w:rFonts w:cs="Times New Roman"/>
          <w:color w:val="000000"/>
          <w:sz w:val="22"/>
        </w:rPr>
        <w:t>A</w:t>
      </w:r>
      <w:r w:rsidR="00065C1B" w:rsidRPr="00A43EE5">
        <w:rPr>
          <w:rFonts w:cs="Times New Roman"/>
          <w:color w:val="000000"/>
          <w:sz w:val="22"/>
        </w:rPr>
        <w:t>datkezelő</w:t>
      </w:r>
      <w:r w:rsidRPr="00A43EE5">
        <w:rPr>
          <w:rFonts w:cs="Times New Roman"/>
          <w:color w:val="000000"/>
          <w:sz w:val="22"/>
        </w:rPr>
        <w:t>k</w:t>
      </w:r>
      <w:r w:rsidR="00065C1B" w:rsidRPr="00A43EE5">
        <w:rPr>
          <w:rFonts w:cs="Times New Roman"/>
          <w:color w:val="000000"/>
          <w:sz w:val="22"/>
        </w:rPr>
        <w:t xml:space="preserve"> indokolatlan késedelem nélkül</w:t>
      </w:r>
      <w:r w:rsidR="00065C1B" w:rsidRPr="00A43EE5">
        <w:rPr>
          <w:rFonts w:cs="Times New Roman"/>
          <w:sz w:val="22"/>
        </w:rPr>
        <w:t>, de legkésőbb a kérelem beérkezésétől számított egy hónapon belül tájékoztatj</w:t>
      </w:r>
      <w:r w:rsidRPr="00A43EE5">
        <w:rPr>
          <w:rFonts w:cs="Times New Roman"/>
          <w:sz w:val="22"/>
        </w:rPr>
        <w:t>ák az É</w:t>
      </w:r>
      <w:r w:rsidR="00065C1B" w:rsidRPr="00A43EE5">
        <w:rPr>
          <w:rFonts w:cs="Times New Roman"/>
          <w:sz w:val="22"/>
        </w:rPr>
        <w:t xml:space="preserve">rintettet a jogai gyakorlására irányuló kérelme nyomán hozott intézkedésekről. E határidő a Rendeletben írt feltételekkel további két hónappal </w:t>
      </w:r>
      <w:r w:rsidR="00DE399C" w:rsidRPr="00A43EE5">
        <w:rPr>
          <w:rFonts w:cs="Times New Roman"/>
          <w:sz w:val="22"/>
        </w:rPr>
        <w:t>meghosszabbítható,</w:t>
      </w:r>
      <w:r w:rsidRPr="00A43EE5">
        <w:rPr>
          <w:rFonts w:cs="Times New Roman"/>
          <w:sz w:val="22"/>
        </w:rPr>
        <w:t xml:space="preserve"> amelyről az Érintettet tájékoztatni kell.</w:t>
      </w:r>
    </w:p>
    <w:p w14:paraId="2D34DC6F" w14:textId="77777777" w:rsidR="005446BA" w:rsidRPr="00A43EE5" w:rsidRDefault="005446BA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</w:rPr>
      </w:pPr>
    </w:p>
    <w:p w14:paraId="3D34CA3E" w14:textId="32AB6495" w:rsidR="00650C25" w:rsidRPr="00A43EE5" w:rsidRDefault="005446BA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</w:rPr>
      </w:pPr>
      <w:r w:rsidRPr="00A43EE5">
        <w:rPr>
          <w:rFonts w:cs="Times New Roman"/>
          <w:sz w:val="22"/>
        </w:rPr>
        <w:t>Ha az A</w:t>
      </w:r>
      <w:r w:rsidR="00065C1B" w:rsidRPr="00A43EE5">
        <w:rPr>
          <w:rFonts w:cs="Times New Roman"/>
          <w:sz w:val="22"/>
        </w:rPr>
        <w:t>datkezelő nem tesz intézkedéseket az érintett kérelme nyomán, úgy késedelem nélkül, de legkésőbb a kérelem beérkezésétől számított egy hónapon</w:t>
      </w:r>
      <w:r w:rsidRPr="00A43EE5">
        <w:rPr>
          <w:rFonts w:cs="Times New Roman"/>
          <w:sz w:val="22"/>
        </w:rPr>
        <w:t xml:space="preserve"> belül köteles tájékoztatni az É</w:t>
      </w:r>
      <w:r w:rsidR="00065C1B" w:rsidRPr="00A43EE5">
        <w:rPr>
          <w:rFonts w:cs="Times New Roman"/>
          <w:sz w:val="22"/>
        </w:rPr>
        <w:t>rintettet az intézkedés elmaradásának okairól</w:t>
      </w:r>
      <w:r w:rsidRPr="00A43EE5">
        <w:rPr>
          <w:rFonts w:cs="Times New Roman"/>
          <w:sz w:val="22"/>
        </w:rPr>
        <w:t>, valamint arról, hogy az É</w:t>
      </w:r>
      <w:r w:rsidR="00065C1B" w:rsidRPr="00A43EE5">
        <w:rPr>
          <w:rFonts w:cs="Times New Roman"/>
          <w:sz w:val="22"/>
        </w:rPr>
        <w:t xml:space="preserve">rintett élhet bírósági jogorvoslati jogával, és panaszt nyújthat be a Nemzeti Adatvédelmi és </w:t>
      </w:r>
      <w:r w:rsidR="00650C25" w:rsidRPr="00A43EE5">
        <w:rPr>
          <w:rFonts w:cs="Times New Roman"/>
          <w:sz w:val="22"/>
        </w:rPr>
        <w:t>Információszabadság Hatóságnál.</w:t>
      </w:r>
    </w:p>
    <w:p w14:paraId="4543663F" w14:textId="77777777" w:rsidR="001902B8" w:rsidRPr="00A43EE5" w:rsidRDefault="001902B8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</w:rPr>
      </w:pPr>
    </w:p>
    <w:p w14:paraId="1586C5EB" w14:textId="4967BF50" w:rsidR="00D338F7" w:rsidRPr="00A43EE5" w:rsidRDefault="00D338F7" w:rsidP="00D65F5F">
      <w:pPr>
        <w:widowControl w:val="0"/>
        <w:shd w:val="clear" w:color="auto" w:fill="FFFFFF"/>
        <w:spacing w:line="276" w:lineRule="auto"/>
        <w:jc w:val="both"/>
        <w:rPr>
          <w:rFonts w:cs="Times New Roman"/>
          <w:sz w:val="22"/>
          <w:u w:val="single"/>
        </w:rPr>
      </w:pPr>
      <w:r w:rsidRPr="00A43EE5">
        <w:rPr>
          <w:rFonts w:cs="Times New Roman"/>
          <w:sz w:val="22"/>
          <w:u w:val="single"/>
        </w:rPr>
        <w:t>Hozzáféréshez való jog</w:t>
      </w:r>
    </w:p>
    <w:p w14:paraId="07D2A6A0" w14:textId="26046755" w:rsidR="00D338F7" w:rsidRPr="00A43EE5" w:rsidRDefault="00D338F7" w:rsidP="00D65F5F">
      <w:pPr>
        <w:widowControl w:val="0"/>
        <w:shd w:val="clear" w:color="auto" w:fill="FFFFFF"/>
        <w:spacing w:line="276" w:lineRule="auto"/>
        <w:jc w:val="both"/>
        <w:rPr>
          <w:rFonts w:cs="Times New Roman"/>
          <w:sz w:val="22"/>
        </w:rPr>
      </w:pPr>
      <w:r w:rsidRPr="00A43EE5">
        <w:rPr>
          <w:rFonts w:cs="Times New Roman"/>
          <w:sz w:val="22"/>
        </w:rPr>
        <w:t xml:space="preserve">Az Érintett jogosult arra, hogy az </w:t>
      </w:r>
      <w:r w:rsidR="001902B8" w:rsidRPr="00A43EE5">
        <w:rPr>
          <w:rFonts w:cs="Times New Roman"/>
          <w:sz w:val="22"/>
        </w:rPr>
        <w:t>A</w:t>
      </w:r>
      <w:r w:rsidRPr="00A43EE5">
        <w:rPr>
          <w:rFonts w:cs="Times New Roman"/>
          <w:sz w:val="22"/>
        </w:rPr>
        <w:t>datkezelő</w:t>
      </w:r>
      <w:r w:rsidR="001902B8" w:rsidRPr="00A43EE5">
        <w:rPr>
          <w:rFonts w:cs="Times New Roman"/>
          <w:sz w:val="22"/>
        </w:rPr>
        <w:t>k</w:t>
      </w:r>
      <w:r w:rsidRPr="00A43EE5">
        <w:rPr>
          <w:rFonts w:cs="Times New Roman"/>
          <w:sz w:val="22"/>
        </w:rPr>
        <w:t xml:space="preserve">től visszajelzést kapjon arra vonatkozóan, hogy személyes adatainak kezelése folyamatban van-e, és ha ilyen adatkezelés folyamatban van, jogosult arra, hogy a személyes adatokhoz és a következő információkhoz hozzáférést kapjon: </w:t>
      </w:r>
    </w:p>
    <w:p w14:paraId="374F0BA3" w14:textId="77777777" w:rsidR="00D338F7" w:rsidRPr="00A43EE5" w:rsidRDefault="00D338F7" w:rsidP="00D65F5F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A43EE5">
        <w:rPr>
          <w:color w:val="auto"/>
          <w:sz w:val="22"/>
          <w:szCs w:val="22"/>
        </w:rPr>
        <w:t xml:space="preserve">az adatkezelés célja; </w:t>
      </w:r>
    </w:p>
    <w:p w14:paraId="6E7E38F0" w14:textId="77777777" w:rsidR="00D338F7" w:rsidRPr="00A43EE5" w:rsidRDefault="00D338F7" w:rsidP="00D65F5F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A43EE5">
        <w:rPr>
          <w:color w:val="auto"/>
          <w:sz w:val="22"/>
          <w:szCs w:val="22"/>
        </w:rPr>
        <w:t xml:space="preserve">az érintett személyes adatok kategóriái; </w:t>
      </w:r>
    </w:p>
    <w:p w14:paraId="7B5B4F63" w14:textId="77777777" w:rsidR="00D338F7" w:rsidRPr="00A43EE5" w:rsidRDefault="00D338F7" w:rsidP="00D65F5F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A43EE5">
        <w:rPr>
          <w:color w:val="auto"/>
          <w:sz w:val="22"/>
          <w:szCs w:val="22"/>
        </w:rPr>
        <w:t>az adatkezelés jogalapja,</w:t>
      </w:r>
    </w:p>
    <w:p w14:paraId="79018112" w14:textId="77777777" w:rsidR="00D338F7" w:rsidRPr="00A43EE5" w:rsidRDefault="00D338F7" w:rsidP="00D65F5F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A43EE5">
        <w:rPr>
          <w:color w:val="auto"/>
          <w:sz w:val="22"/>
          <w:szCs w:val="22"/>
        </w:rPr>
        <w:t xml:space="preserve">a továbbított adatok címzettjei; </w:t>
      </w:r>
    </w:p>
    <w:p w14:paraId="49C19656" w14:textId="77777777" w:rsidR="00D338F7" w:rsidRPr="00A43EE5" w:rsidRDefault="00D338F7" w:rsidP="00D65F5F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A43EE5">
        <w:rPr>
          <w:color w:val="auto"/>
          <w:sz w:val="22"/>
          <w:szCs w:val="22"/>
        </w:rPr>
        <w:t xml:space="preserve">a személyes adatok kezelésének tervezett időtartama; </w:t>
      </w:r>
    </w:p>
    <w:p w14:paraId="22B13264" w14:textId="77777777" w:rsidR="00D338F7" w:rsidRPr="00A43EE5" w:rsidRDefault="00D338F7" w:rsidP="00D65F5F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A43EE5">
        <w:rPr>
          <w:color w:val="auto"/>
          <w:sz w:val="22"/>
          <w:szCs w:val="22"/>
        </w:rPr>
        <w:t>az érintetti jogok és azok gyakorlásának módja,</w:t>
      </w:r>
    </w:p>
    <w:p w14:paraId="02E6F54E" w14:textId="77777777" w:rsidR="00D338F7" w:rsidRPr="00A43EE5" w:rsidRDefault="00D338F7" w:rsidP="00D65F5F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A43EE5">
        <w:rPr>
          <w:color w:val="auto"/>
          <w:sz w:val="22"/>
          <w:szCs w:val="22"/>
        </w:rPr>
        <w:t xml:space="preserve">ha az adatokat nem az </w:t>
      </w:r>
      <w:proofErr w:type="spellStart"/>
      <w:r w:rsidRPr="00A43EE5">
        <w:rPr>
          <w:color w:val="auto"/>
          <w:sz w:val="22"/>
          <w:szCs w:val="22"/>
        </w:rPr>
        <w:t>érintettől</w:t>
      </w:r>
      <w:proofErr w:type="spellEnd"/>
      <w:r w:rsidRPr="00A43EE5">
        <w:rPr>
          <w:color w:val="auto"/>
          <w:sz w:val="22"/>
          <w:szCs w:val="22"/>
        </w:rPr>
        <w:t xml:space="preserve"> gyűjtötték, a forrásukra vonatkozó minden elérhető információ,</w:t>
      </w:r>
    </w:p>
    <w:p w14:paraId="715D760B" w14:textId="77777777" w:rsidR="00D338F7" w:rsidRPr="00A43EE5" w:rsidRDefault="00D338F7" w:rsidP="00D65F5F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A43EE5">
        <w:rPr>
          <w:color w:val="auto"/>
          <w:sz w:val="22"/>
          <w:szCs w:val="22"/>
        </w:rPr>
        <w:t>jogorvoslathoz való jogról történő tájékoztatás;</w:t>
      </w:r>
    </w:p>
    <w:p w14:paraId="2986737E" w14:textId="77777777" w:rsidR="00D338F7" w:rsidRPr="00A43EE5" w:rsidRDefault="00D338F7" w:rsidP="00D65F5F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A43EE5">
        <w:rPr>
          <w:color w:val="auto"/>
          <w:sz w:val="22"/>
          <w:szCs w:val="22"/>
        </w:rPr>
        <w:t xml:space="preserve">a felügyeleti hatósághoz címzett panasz benyújtásának joga; </w:t>
      </w:r>
    </w:p>
    <w:p w14:paraId="26097E1E" w14:textId="77777777" w:rsidR="00D338F7" w:rsidRPr="00A43EE5" w:rsidRDefault="00D338F7" w:rsidP="00D65F5F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A43EE5">
        <w:rPr>
          <w:color w:val="auto"/>
          <w:sz w:val="22"/>
          <w:szCs w:val="22"/>
        </w:rPr>
        <w:t>az automatizált döntéshozatal ténye, ideértve a profilalkotást is.</w:t>
      </w:r>
    </w:p>
    <w:p w14:paraId="43D9CFE6" w14:textId="77777777" w:rsidR="00D338F7" w:rsidRPr="00A43EE5" w:rsidRDefault="00D338F7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u w:val="single"/>
        </w:rPr>
      </w:pPr>
    </w:p>
    <w:p w14:paraId="38F28071" w14:textId="0749E082" w:rsidR="005446BA" w:rsidRPr="00A43EE5" w:rsidRDefault="00D338F7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u w:val="single"/>
        </w:rPr>
      </w:pPr>
      <w:r w:rsidRPr="00A43EE5">
        <w:rPr>
          <w:rFonts w:cs="Times New Roman"/>
          <w:sz w:val="22"/>
          <w:u w:val="single"/>
        </w:rPr>
        <w:t>Helyesbítéshez való jog</w:t>
      </w:r>
    </w:p>
    <w:p w14:paraId="2D7DE084" w14:textId="2BAC3218" w:rsidR="00065C1B" w:rsidRPr="00A43EE5" w:rsidRDefault="005446BA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</w:rPr>
      </w:pPr>
      <w:r w:rsidRPr="00A43EE5">
        <w:rPr>
          <w:rFonts w:cs="Times New Roman"/>
          <w:sz w:val="22"/>
        </w:rPr>
        <w:t>Az É</w:t>
      </w:r>
      <w:r w:rsidR="00065C1B" w:rsidRPr="00A43EE5">
        <w:rPr>
          <w:rFonts w:cs="Times New Roman"/>
          <w:sz w:val="22"/>
        </w:rPr>
        <w:t>rintett jogosult arra, hogy kérésére az Adatkezelő</w:t>
      </w:r>
      <w:r w:rsidRPr="00A43EE5">
        <w:rPr>
          <w:rFonts w:cs="Times New Roman"/>
          <w:sz w:val="22"/>
        </w:rPr>
        <w:t>k</w:t>
      </w:r>
      <w:r w:rsidR="00065C1B" w:rsidRPr="00A43EE5">
        <w:rPr>
          <w:rFonts w:cs="Times New Roman"/>
          <w:sz w:val="22"/>
        </w:rPr>
        <w:t xml:space="preserve"> indokolatlan késedelem nélkül helyesbíts</w:t>
      </w:r>
      <w:r w:rsidRPr="00A43EE5">
        <w:rPr>
          <w:rFonts w:cs="Times New Roman"/>
          <w:sz w:val="22"/>
        </w:rPr>
        <w:t>ék</w:t>
      </w:r>
      <w:r w:rsidR="00065C1B" w:rsidRPr="00A43EE5">
        <w:rPr>
          <w:rFonts w:cs="Times New Roman"/>
          <w:sz w:val="22"/>
        </w:rPr>
        <w:t xml:space="preserve"> a rá vonatkoz</w:t>
      </w:r>
      <w:r w:rsidRPr="00A43EE5">
        <w:rPr>
          <w:rFonts w:cs="Times New Roman"/>
          <w:sz w:val="22"/>
        </w:rPr>
        <w:t>ó pontatlan személyes adatokat.</w:t>
      </w:r>
    </w:p>
    <w:p w14:paraId="080A8542" w14:textId="77777777" w:rsidR="005446BA" w:rsidRPr="00A43EE5" w:rsidRDefault="005446BA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</w:rPr>
      </w:pPr>
    </w:p>
    <w:p w14:paraId="38368E41" w14:textId="26AB00DC" w:rsidR="00D338F7" w:rsidRPr="00A43EE5" w:rsidRDefault="00D338F7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u w:val="single"/>
        </w:rPr>
      </w:pPr>
      <w:r w:rsidRPr="00A43EE5">
        <w:rPr>
          <w:rFonts w:cs="Times New Roman"/>
          <w:sz w:val="22"/>
          <w:u w:val="single"/>
        </w:rPr>
        <w:t>Törléshez való jog</w:t>
      </w:r>
    </w:p>
    <w:p w14:paraId="511AE133" w14:textId="4D3B97EA" w:rsidR="00065C1B" w:rsidRPr="00A43EE5" w:rsidRDefault="00065C1B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</w:rPr>
      </w:pPr>
      <w:r w:rsidRPr="00A43EE5">
        <w:rPr>
          <w:rFonts w:cs="Times New Roman"/>
          <w:sz w:val="22"/>
        </w:rPr>
        <w:lastRenderedPageBreak/>
        <w:t xml:space="preserve">Az </w:t>
      </w:r>
      <w:r w:rsidR="005446BA" w:rsidRPr="00A43EE5">
        <w:rPr>
          <w:rFonts w:cs="Times New Roman"/>
          <w:sz w:val="22"/>
        </w:rPr>
        <w:t>É</w:t>
      </w:r>
      <w:r w:rsidRPr="00A43EE5">
        <w:rPr>
          <w:rFonts w:cs="Times New Roman"/>
          <w:sz w:val="22"/>
        </w:rPr>
        <w:t>rintett jogosult arra, hogy kérésére</w:t>
      </w:r>
      <w:r w:rsidR="005446BA" w:rsidRPr="00A43EE5">
        <w:rPr>
          <w:rFonts w:cs="Times New Roman"/>
          <w:sz w:val="22"/>
        </w:rPr>
        <w:t xml:space="preserve"> az A</w:t>
      </w:r>
      <w:r w:rsidRPr="00A43EE5">
        <w:rPr>
          <w:rFonts w:cs="Times New Roman"/>
          <w:sz w:val="22"/>
        </w:rPr>
        <w:t>datkezelő</w:t>
      </w:r>
      <w:r w:rsidR="005446BA" w:rsidRPr="00A43EE5">
        <w:rPr>
          <w:rFonts w:cs="Times New Roman"/>
          <w:sz w:val="22"/>
        </w:rPr>
        <w:t>k</w:t>
      </w:r>
      <w:r w:rsidRPr="00A43EE5">
        <w:rPr>
          <w:rFonts w:cs="Times New Roman"/>
          <w:sz w:val="22"/>
        </w:rPr>
        <w:t xml:space="preserve"> indok</w:t>
      </w:r>
      <w:r w:rsidR="005446BA" w:rsidRPr="00A43EE5">
        <w:rPr>
          <w:rFonts w:cs="Times New Roman"/>
          <w:sz w:val="22"/>
        </w:rPr>
        <w:t>olatlan késedelem nélkül töröljék</w:t>
      </w:r>
      <w:r w:rsidRPr="00A43EE5">
        <w:rPr>
          <w:rFonts w:cs="Times New Roman"/>
          <w:sz w:val="22"/>
        </w:rPr>
        <w:t xml:space="preserve"> a rá vo</w:t>
      </w:r>
      <w:r w:rsidR="005446BA" w:rsidRPr="00A43EE5">
        <w:rPr>
          <w:rFonts w:cs="Times New Roman"/>
          <w:sz w:val="22"/>
        </w:rPr>
        <w:t>natkozó személyes adatokat, az A</w:t>
      </w:r>
      <w:r w:rsidRPr="00A43EE5">
        <w:rPr>
          <w:rFonts w:cs="Times New Roman"/>
          <w:sz w:val="22"/>
        </w:rPr>
        <w:t>datkezelő</w:t>
      </w:r>
      <w:r w:rsidR="005446BA" w:rsidRPr="00A43EE5">
        <w:rPr>
          <w:rFonts w:cs="Times New Roman"/>
          <w:sz w:val="22"/>
        </w:rPr>
        <w:t>k</w:t>
      </w:r>
      <w:r w:rsidRPr="00A43EE5">
        <w:rPr>
          <w:rFonts w:cs="Times New Roman"/>
          <w:sz w:val="22"/>
        </w:rPr>
        <w:t xml:space="preserve"> pedig köteles</w:t>
      </w:r>
      <w:r w:rsidR="005446BA" w:rsidRPr="00A43EE5">
        <w:rPr>
          <w:rFonts w:cs="Times New Roman"/>
          <w:sz w:val="22"/>
        </w:rPr>
        <w:t>ek arra, hogy az É</w:t>
      </w:r>
      <w:r w:rsidRPr="00A43EE5">
        <w:rPr>
          <w:rFonts w:cs="Times New Roman"/>
          <w:sz w:val="22"/>
        </w:rPr>
        <w:t>rintettre vonatkozó személyes adatokat indokolatlan késedelem nélkül törölj</w:t>
      </w:r>
      <w:r w:rsidR="005446BA" w:rsidRPr="00A43EE5">
        <w:rPr>
          <w:rFonts w:cs="Times New Roman"/>
          <w:sz w:val="22"/>
        </w:rPr>
        <w:t>ék</w:t>
      </w:r>
      <w:r w:rsidRPr="00A43EE5">
        <w:rPr>
          <w:rFonts w:cs="Times New Roman"/>
          <w:sz w:val="22"/>
        </w:rPr>
        <w:t xml:space="preserve">, ha </w:t>
      </w:r>
    </w:p>
    <w:p w14:paraId="0F3E32AE" w14:textId="1CACB61E" w:rsidR="00065C1B" w:rsidRPr="00A43EE5" w:rsidRDefault="00065C1B" w:rsidP="00D65F5F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  <w:sz w:val="22"/>
          <w:szCs w:val="22"/>
        </w:rPr>
      </w:pPr>
      <w:r w:rsidRPr="00A43EE5">
        <w:rPr>
          <w:color w:val="auto"/>
          <w:sz w:val="22"/>
          <w:szCs w:val="22"/>
        </w:rPr>
        <w:t xml:space="preserve">a személyes adatokra már nincs szükség abból a célból, amelyből azokat gyűjtötték vagy más módon kezelték; </w:t>
      </w:r>
    </w:p>
    <w:p w14:paraId="602AE5D2" w14:textId="359BBECC" w:rsidR="00065C1B" w:rsidRPr="00A43EE5" w:rsidRDefault="007366DA" w:rsidP="00D65F5F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  <w:sz w:val="22"/>
          <w:szCs w:val="22"/>
        </w:rPr>
      </w:pPr>
      <w:r w:rsidRPr="00A43EE5">
        <w:rPr>
          <w:color w:val="auto"/>
          <w:sz w:val="22"/>
          <w:szCs w:val="22"/>
        </w:rPr>
        <w:t>az É</w:t>
      </w:r>
      <w:r w:rsidR="00065C1B" w:rsidRPr="00A43EE5">
        <w:rPr>
          <w:color w:val="auto"/>
          <w:sz w:val="22"/>
          <w:szCs w:val="22"/>
        </w:rPr>
        <w:t xml:space="preserve">rintett visszavonja az adatkezelés alapját képező hozzájárulását, és az adatkezelésnek nincs más jogalapja; </w:t>
      </w:r>
    </w:p>
    <w:p w14:paraId="68BF945C" w14:textId="5FA38EA0" w:rsidR="00065C1B" w:rsidRPr="00A43EE5" w:rsidRDefault="007366DA" w:rsidP="00D65F5F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  <w:sz w:val="22"/>
          <w:szCs w:val="22"/>
        </w:rPr>
      </w:pPr>
      <w:r w:rsidRPr="00A43EE5">
        <w:rPr>
          <w:color w:val="auto"/>
          <w:sz w:val="22"/>
          <w:szCs w:val="22"/>
        </w:rPr>
        <w:t>az É</w:t>
      </w:r>
      <w:r w:rsidR="00065C1B" w:rsidRPr="00A43EE5">
        <w:rPr>
          <w:color w:val="auto"/>
          <w:sz w:val="22"/>
          <w:szCs w:val="22"/>
        </w:rPr>
        <w:t xml:space="preserve">rintett tiltakozik az adatkezelése ellen, és nincs elsőbbséget élvező jogszerű ok az adatkezelésre, </w:t>
      </w:r>
    </w:p>
    <w:p w14:paraId="18AB7CEB" w14:textId="08EF6779" w:rsidR="00065C1B" w:rsidRPr="00A43EE5" w:rsidRDefault="00065C1B" w:rsidP="00D65F5F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  <w:sz w:val="22"/>
          <w:szCs w:val="22"/>
        </w:rPr>
      </w:pPr>
      <w:r w:rsidRPr="00A43EE5">
        <w:rPr>
          <w:color w:val="auto"/>
          <w:sz w:val="22"/>
          <w:szCs w:val="22"/>
        </w:rPr>
        <w:t xml:space="preserve">a személyes adatokat jogellenesen kezelték; </w:t>
      </w:r>
    </w:p>
    <w:p w14:paraId="05E401A4" w14:textId="5024D4B9" w:rsidR="00065C1B" w:rsidRPr="00A43EE5" w:rsidRDefault="00065C1B" w:rsidP="00D65F5F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  <w:sz w:val="22"/>
          <w:szCs w:val="22"/>
        </w:rPr>
      </w:pPr>
      <w:r w:rsidRPr="00A43EE5">
        <w:rPr>
          <w:color w:val="auto"/>
          <w:sz w:val="22"/>
          <w:szCs w:val="22"/>
        </w:rPr>
        <w:t xml:space="preserve">a személyes adatokat az adatkezelőre alkalmazandó uniós vagy tagállami jogban előírt jogi kötelezettség teljesítéséhez törölni kell; </w:t>
      </w:r>
    </w:p>
    <w:p w14:paraId="171FA1E2" w14:textId="016A28C8" w:rsidR="00065C1B" w:rsidRPr="00A43EE5" w:rsidRDefault="00065C1B" w:rsidP="00D65F5F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  <w:sz w:val="22"/>
          <w:szCs w:val="22"/>
        </w:rPr>
      </w:pPr>
      <w:r w:rsidRPr="00A43EE5">
        <w:rPr>
          <w:color w:val="auto"/>
          <w:sz w:val="22"/>
          <w:szCs w:val="22"/>
        </w:rPr>
        <w:t xml:space="preserve">a személyes adatok gyűjtésére közvetlenül gyermeknek kínált, információs társadalommal összefüggő szolgáltatások kínálásával kapcsolatosan került sor. </w:t>
      </w:r>
    </w:p>
    <w:p w14:paraId="33922282" w14:textId="77777777" w:rsidR="00065C1B" w:rsidRPr="00A43EE5" w:rsidRDefault="00065C1B" w:rsidP="00D65F5F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</w:p>
    <w:p w14:paraId="0842B30A" w14:textId="77777777" w:rsidR="00065C1B" w:rsidRPr="00A43EE5" w:rsidRDefault="00065C1B" w:rsidP="00D65F5F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A43EE5">
        <w:rPr>
          <w:color w:val="auto"/>
          <w:sz w:val="22"/>
          <w:szCs w:val="22"/>
        </w:rPr>
        <w:t xml:space="preserve">A törléshez való jog nem érvényesíthető, ha az adatkezelés szükséges </w:t>
      </w:r>
    </w:p>
    <w:p w14:paraId="01DB49FF" w14:textId="4695278C" w:rsidR="00065C1B" w:rsidRPr="00A43EE5" w:rsidRDefault="00065C1B" w:rsidP="00D65F5F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  <w:sz w:val="22"/>
          <w:szCs w:val="22"/>
        </w:rPr>
      </w:pPr>
      <w:r w:rsidRPr="00A43EE5">
        <w:rPr>
          <w:color w:val="auto"/>
          <w:sz w:val="22"/>
          <w:szCs w:val="22"/>
        </w:rPr>
        <w:t xml:space="preserve">a véleménynyilvánítás szabadságához és a tájékozódáshoz való jog gyakorlása céljából; </w:t>
      </w:r>
    </w:p>
    <w:p w14:paraId="54B27A6D" w14:textId="5C996205" w:rsidR="00065C1B" w:rsidRPr="00A43EE5" w:rsidRDefault="00065C1B" w:rsidP="00D65F5F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  <w:sz w:val="22"/>
          <w:szCs w:val="22"/>
        </w:rPr>
      </w:pPr>
      <w:r w:rsidRPr="00A43EE5">
        <w:rPr>
          <w:color w:val="auto"/>
          <w:sz w:val="22"/>
          <w:szCs w:val="22"/>
        </w:rPr>
        <w:t xml:space="preserve">az adatkezelőre alkalmazandó uniós vagy tagállami jog szerinti kötelezettség teljesítése, illetve közérdekből vagy az adatkezelőre ruházott közhatalmi jogosítvány gyakorlása keretében végzett feladat végrehajtása céljából; </w:t>
      </w:r>
    </w:p>
    <w:p w14:paraId="5E0F89AE" w14:textId="1CE2DF17" w:rsidR="00065C1B" w:rsidRPr="00A43EE5" w:rsidRDefault="00065C1B" w:rsidP="00D65F5F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  <w:sz w:val="22"/>
          <w:szCs w:val="22"/>
        </w:rPr>
      </w:pPr>
      <w:r w:rsidRPr="00A43EE5">
        <w:rPr>
          <w:color w:val="auto"/>
          <w:sz w:val="22"/>
          <w:szCs w:val="22"/>
        </w:rPr>
        <w:t xml:space="preserve">a népegészségügy területét érintő közérdek alapján; </w:t>
      </w:r>
    </w:p>
    <w:p w14:paraId="5BB1C3F9" w14:textId="67D8EF96" w:rsidR="00065C1B" w:rsidRPr="00A43EE5" w:rsidRDefault="00065C1B" w:rsidP="00D65F5F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  <w:sz w:val="22"/>
          <w:szCs w:val="22"/>
        </w:rPr>
      </w:pPr>
      <w:r w:rsidRPr="00A43EE5">
        <w:rPr>
          <w:color w:val="auto"/>
          <w:sz w:val="22"/>
          <w:szCs w:val="22"/>
        </w:rPr>
        <w:t xml:space="preserve">a közérdekű archiválás céljából, tudományos és történelmi kutatási célból vagy statisztikai célból, amennyiben a törléshez való jog valószínűsíthetően lehetetlenné tenné vagy komolyan veszélyeztetné ezt az adatkezelést; vagy </w:t>
      </w:r>
    </w:p>
    <w:p w14:paraId="4DB80FAF" w14:textId="5E331714" w:rsidR="00065C1B" w:rsidRPr="00A43EE5" w:rsidRDefault="00065C1B" w:rsidP="00D65F5F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  <w:sz w:val="22"/>
          <w:szCs w:val="22"/>
        </w:rPr>
      </w:pPr>
      <w:r w:rsidRPr="00A43EE5">
        <w:rPr>
          <w:color w:val="auto"/>
          <w:sz w:val="22"/>
          <w:szCs w:val="22"/>
        </w:rPr>
        <w:t xml:space="preserve">jogi igények előterjesztéséhez, érvényesítéséhez, illetve védelméhez. </w:t>
      </w:r>
    </w:p>
    <w:p w14:paraId="618D18C6" w14:textId="77777777" w:rsidR="009C4277" w:rsidRPr="00A43EE5" w:rsidRDefault="009C4277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</w:p>
    <w:p w14:paraId="19F527BC" w14:textId="77777777" w:rsidR="00D338F7" w:rsidRPr="00A43EE5" w:rsidRDefault="00D338F7" w:rsidP="00D65F5F">
      <w:pPr>
        <w:keepNext/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u w:val="single"/>
        </w:rPr>
      </w:pPr>
      <w:r w:rsidRPr="00A43EE5">
        <w:rPr>
          <w:rFonts w:cs="Times New Roman"/>
          <w:sz w:val="22"/>
          <w:u w:val="single"/>
        </w:rPr>
        <w:t>Az adatkezelés korlátozásához való jog</w:t>
      </w:r>
    </w:p>
    <w:p w14:paraId="6D020E84" w14:textId="044B67BC" w:rsidR="00D338F7" w:rsidRPr="00A43EE5" w:rsidRDefault="00D338F7" w:rsidP="00D65F5F">
      <w:pPr>
        <w:keepNext/>
        <w:widowControl w:val="0"/>
        <w:shd w:val="clear" w:color="auto" w:fill="FFFFFF"/>
        <w:spacing w:line="276" w:lineRule="auto"/>
        <w:jc w:val="both"/>
        <w:rPr>
          <w:rFonts w:cs="Times New Roman"/>
          <w:sz w:val="22"/>
        </w:rPr>
      </w:pPr>
      <w:r w:rsidRPr="00A43EE5">
        <w:rPr>
          <w:rFonts w:cs="Times New Roman"/>
          <w:sz w:val="22"/>
        </w:rPr>
        <w:t>Az Érintett kérésére az Adatkezelő korlátozza az adatkezelést, ha az alábbi feltételek valamelyike teljesül:</w:t>
      </w:r>
    </w:p>
    <w:p w14:paraId="02F3D924" w14:textId="77777777" w:rsidR="00D338F7" w:rsidRPr="00A43EE5" w:rsidRDefault="00D338F7" w:rsidP="00D65F5F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sz w:val="22"/>
          <w:szCs w:val="22"/>
        </w:rPr>
      </w:pPr>
      <w:r w:rsidRPr="00A43EE5">
        <w:rPr>
          <w:sz w:val="22"/>
          <w:szCs w:val="22"/>
        </w:rPr>
        <w:t xml:space="preserve">az </w:t>
      </w:r>
      <w:r w:rsidRPr="00A43EE5">
        <w:rPr>
          <w:color w:val="auto"/>
          <w:sz w:val="22"/>
          <w:szCs w:val="22"/>
        </w:rPr>
        <w:t>Érintett vitatja a személyes adatok pontosságát, ez esetben a korlátozás arra az időtartamra vonatkozik, amely lehetővé teszi, a személyes adatok pontosságának ellenőrzését;</w:t>
      </w:r>
    </w:p>
    <w:p w14:paraId="5FDDDEDE" w14:textId="77777777" w:rsidR="00D338F7" w:rsidRPr="00A43EE5" w:rsidRDefault="00D338F7" w:rsidP="00D65F5F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sz w:val="22"/>
          <w:szCs w:val="22"/>
        </w:rPr>
      </w:pPr>
      <w:r w:rsidRPr="00A43EE5">
        <w:rPr>
          <w:color w:val="auto"/>
          <w:sz w:val="22"/>
          <w:szCs w:val="22"/>
        </w:rPr>
        <w:t xml:space="preserve">az adatkezelés jogellenes, és az Érintett </w:t>
      </w:r>
      <w:proofErr w:type="spellStart"/>
      <w:r w:rsidRPr="00A43EE5">
        <w:rPr>
          <w:color w:val="auto"/>
          <w:sz w:val="22"/>
          <w:szCs w:val="22"/>
        </w:rPr>
        <w:t>ellenzi</w:t>
      </w:r>
      <w:proofErr w:type="spellEnd"/>
      <w:r w:rsidRPr="00A43EE5">
        <w:rPr>
          <w:color w:val="auto"/>
          <w:sz w:val="22"/>
          <w:szCs w:val="22"/>
        </w:rPr>
        <w:t xml:space="preserve"> az adatok törlését, és ehelyett kéri azok felhasználásának korlátozását;</w:t>
      </w:r>
    </w:p>
    <w:p w14:paraId="5DBBCB9B" w14:textId="77777777" w:rsidR="00D338F7" w:rsidRPr="00A43EE5" w:rsidRDefault="00D338F7" w:rsidP="00D65F5F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sz w:val="22"/>
          <w:szCs w:val="22"/>
        </w:rPr>
      </w:pPr>
      <w:r w:rsidRPr="00A43EE5">
        <w:rPr>
          <w:color w:val="auto"/>
          <w:sz w:val="22"/>
          <w:szCs w:val="22"/>
        </w:rPr>
        <w:t>az adatkezelőnek már nincs szüksége a személyes adatokra adatkezelés céljából, de az Érintett igényli azokat jogi igények előterjesztéséhez, érvényesítéséhez vagy védelméhez.</w:t>
      </w:r>
    </w:p>
    <w:p w14:paraId="25051513" w14:textId="77777777" w:rsidR="00650C25" w:rsidRPr="00A43EE5" w:rsidRDefault="00650C25" w:rsidP="00D65F5F">
      <w:pPr>
        <w:widowControl w:val="0"/>
        <w:shd w:val="clear" w:color="auto" w:fill="FFFFFF"/>
        <w:spacing w:line="276" w:lineRule="auto"/>
        <w:jc w:val="both"/>
        <w:rPr>
          <w:rFonts w:cs="Times New Roman"/>
          <w:sz w:val="22"/>
        </w:rPr>
      </w:pPr>
    </w:p>
    <w:p w14:paraId="087EEBCE" w14:textId="11FCFA14" w:rsidR="00D338F7" w:rsidRPr="00A43EE5" w:rsidRDefault="00D338F7" w:rsidP="00D65F5F">
      <w:pPr>
        <w:widowControl w:val="0"/>
        <w:shd w:val="clear" w:color="auto" w:fill="FFFFFF"/>
        <w:spacing w:line="276" w:lineRule="auto"/>
        <w:jc w:val="both"/>
        <w:rPr>
          <w:rFonts w:eastAsia="Times New Roman" w:cs="Times New Roman"/>
          <w:sz w:val="22"/>
          <w:lang w:eastAsia="hu-HU"/>
        </w:rPr>
      </w:pPr>
      <w:r w:rsidRPr="00A43EE5">
        <w:rPr>
          <w:rFonts w:cs="Times New Roman"/>
          <w:sz w:val="22"/>
        </w:rPr>
        <w:t>Ha az adatkezelés korlátozás alá esik, a személyes adatokat a tárolás kivételével csak az Érintett hozzájárulásával, vagy jogi igények előterjesztéséhez, érvényesítéséhez</w:t>
      </w:r>
      <w:r w:rsidR="0046127F" w:rsidRPr="00A43EE5">
        <w:rPr>
          <w:rFonts w:cs="Times New Roman"/>
          <w:sz w:val="22"/>
        </w:rPr>
        <w:t>/</w:t>
      </w:r>
      <w:r w:rsidRPr="00A43EE5">
        <w:rPr>
          <w:rFonts w:cs="Times New Roman"/>
          <w:sz w:val="22"/>
        </w:rPr>
        <w:t>védelméhez, vagy más természetes vagy jogi személy jogainak védelme érdekében, vagy az Európai Unió, illetve valamely tagállam fontos közérdekéből lehet kezelni.</w:t>
      </w:r>
      <w:r w:rsidRPr="00A43EE5">
        <w:rPr>
          <w:rFonts w:eastAsia="Times New Roman" w:cs="Times New Roman"/>
          <w:sz w:val="22"/>
          <w:lang w:eastAsia="hu-HU"/>
        </w:rPr>
        <w:t xml:space="preserve"> Az </w:t>
      </w:r>
      <w:r w:rsidR="00650C25" w:rsidRPr="00A43EE5">
        <w:rPr>
          <w:rFonts w:eastAsia="Times New Roman" w:cs="Times New Roman"/>
          <w:sz w:val="22"/>
          <w:lang w:eastAsia="hu-HU"/>
        </w:rPr>
        <w:t>Adatkezelő</w:t>
      </w:r>
      <w:r w:rsidRPr="00A43EE5">
        <w:rPr>
          <w:rFonts w:eastAsia="Times New Roman" w:cs="Times New Roman"/>
          <w:sz w:val="22"/>
          <w:lang w:eastAsia="hu-HU"/>
        </w:rPr>
        <w:t xml:space="preserve"> az Érintettet az adatkezelés korlátozásának feloldásáról előzetesen tájékoztatja.</w:t>
      </w:r>
    </w:p>
    <w:p w14:paraId="77D81F64" w14:textId="77777777" w:rsidR="00D338F7" w:rsidRPr="00A43EE5" w:rsidRDefault="00D338F7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u w:val="single"/>
        </w:rPr>
      </w:pPr>
    </w:p>
    <w:p w14:paraId="0828DFEF" w14:textId="77777777" w:rsidR="00D338F7" w:rsidRPr="00A43EE5" w:rsidRDefault="00D338F7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u w:val="single"/>
        </w:rPr>
      </w:pPr>
      <w:r w:rsidRPr="00A43EE5">
        <w:rPr>
          <w:rFonts w:cs="Times New Roman"/>
          <w:sz w:val="22"/>
          <w:u w:val="single"/>
        </w:rPr>
        <w:t xml:space="preserve">Adathordozáshoz való jog </w:t>
      </w:r>
    </w:p>
    <w:p w14:paraId="232379BD" w14:textId="4B5AED1E" w:rsidR="00D338F7" w:rsidRPr="00A43EE5" w:rsidRDefault="00D338F7" w:rsidP="00D65F5F">
      <w:pPr>
        <w:widowControl w:val="0"/>
        <w:shd w:val="clear" w:color="auto" w:fill="FFFFFF"/>
        <w:spacing w:line="276" w:lineRule="auto"/>
        <w:jc w:val="both"/>
        <w:rPr>
          <w:rFonts w:cs="Times New Roman"/>
          <w:sz w:val="22"/>
        </w:rPr>
      </w:pPr>
      <w:r w:rsidRPr="00A43EE5">
        <w:rPr>
          <w:rFonts w:cs="Times New Roman"/>
          <w:sz w:val="22"/>
        </w:rPr>
        <w:t xml:space="preserve">Az Érintett jogosult arra, hogy a rá vonatkozó, általa az </w:t>
      </w:r>
      <w:r w:rsidR="00650C25" w:rsidRPr="00A43EE5">
        <w:rPr>
          <w:rFonts w:cs="Times New Roman"/>
          <w:sz w:val="22"/>
        </w:rPr>
        <w:t>Adatkezelő</w:t>
      </w:r>
      <w:r w:rsidRPr="00A43EE5">
        <w:rPr>
          <w:rFonts w:cs="Times New Roman"/>
          <w:sz w:val="22"/>
        </w:rPr>
        <w:t xml:space="preserve"> rendelkezésére bocsátott személyes adatokat tagolt, széles körben használt, géppel olvasható formátumban megkapja, és ezeket az adatokat egy másik adatkezelőnek továbbítsa.</w:t>
      </w:r>
    </w:p>
    <w:p w14:paraId="39392D2C" w14:textId="77777777" w:rsidR="00D338F7" w:rsidRPr="00A43EE5" w:rsidRDefault="00D338F7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u w:val="single"/>
        </w:rPr>
      </w:pPr>
    </w:p>
    <w:p w14:paraId="23021E0E" w14:textId="77777777" w:rsidR="00D338F7" w:rsidRPr="00A43EE5" w:rsidRDefault="00D338F7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u w:val="single"/>
        </w:rPr>
      </w:pPr>
      <w:r w:rsidRPr="00A43EE5">
        <w:rPr>
          <w:rFonts w:cs="Times New Roman"/>
          <w:sz w:val="22"/>
          <w:u w:val="single"/>
        </w:rPr>
        <w:t>Bírósághoz fordulás joga</w:t>
      </w:r>
    </w:p>
    <w:p w14:paraId="2347C31F" w14:textId="25A104A3" w:rsidR="00D338F7" w:rsidRPr="00A43EE5" w:rsidRDefault="00D338F7" w:rsidP="00D65F5F">
      <w:pPr>
        <w:keepNext/>
        <w:widowControl w:val="0"/>
        <w:shd w:val="clear" w:color="auto" w:fill="FFFFFF"/>
        <w:spacing w:line="276" w:lineRule="auto"/>
        <w:jc w:val="both"/>
        <w:rPr>
          <w:rFonts w:cs="Times New Roman"/>
          <w:sz w:val="22"/>
        </w:rPr>
      </w:pPr>
      <w:r w:rsidRPr="00A43EE5">
        <w:rPr>
          <w:rFonts w:cs="Times New Roman"/>
          <w:sz w:val="22"/>
        </w:rPr>
        <w:lastRenderedPageBreak/>
        <w:t xml:space="preserve">Az Érintett a jogainak megsértése esetén az </w:t>
      </w:r>
      <w:r w:rsidR="00650C25" w:rsidRPr="00A43EE5">
        <w:rPr>
          <w:rFonts w:cs="Times New Roman"/>
          <w:sz w:val="22"/>
        </w:rPr>
        <w:t xml:space="preserve">Adatkezelő </w:t>
      </w:r>
      <w:r w:rsidRPr="00A43EE5">
        <w:rPr>
          <w:rFonts w:cs="Times New Roman"/>
          <w:sz w:val="22"/>
        </w:rPr>
        <w:t xml:space="preserve">ellen bírósághoz fordulhat. A bíróság az ügyben soron kívül jár el. Azt, hogy az adatkezelés a jogszabályban foglaltaknak megfelel, az </w:t>
      </w:r>
      <w:r w:rsidR="00650C25" w:rsidRPr="00A43EE5">
        <w:rPr>
          <w:rFonts w:cs="Times New Roman"/>
          <w:sz w:val="22"/>
        </w:rPr>
        <w:t xml:space="preserve">Adatkezelő </w:t>
      </w:r>
      <w:r w:rsidRPr="00A43EE5">
        <w:rPr>
          <w:rFonts w:cs="Times New Roman"/>
          <w:sz w:val="22"/>
        </w:rPr>
        <w:t>köteles bizonyítani. A per elbírálása a törvényszék hatáskörébe tartozik. A per – az Érintett választása szerint – az Érintett lakóhelye vagy tartózkodási helye szerinti törvényszék előtt is megindítható. A személyes adatok védelmével kapcsolatosan indított per illetékmentes.</w:t>
      </w:r>
    </w:p>
    <w:p w14:paraId="6186D5E9" w14:textId="77777777" w:rsidR="00D338F7" w:rsidRPr="00A43EE5" w:rsidRDefault="00D338F7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u w:val="single"/>
        </w:rPr>
      </w:pPr>
    </w:p>
    <w:p w14:paraId="13155368" w14:textId="77777777" w:rsidR="00D338F7" w:rsidRPr="00A43EE5" w:rsidRDefault="00D338F7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u w:val="single"/>
        </w:rPr>
      </w:pPr>
      <w:r w:rsidRPr="00A43EE5">
        <w:rPr>
          <w:rFonts w:cs="Times New Roman"/>
          <w:sz w:val="22"/>
          <w:u w:val="single"/>
        </w:rPr>
        <w:t>Panasztétel joga</w:t>
      </w:r>
    </w:p>
    <w:p w14:paraId="342D79C6" w14:textId="66AF2353" w:rsidR="00D338F7" w:rsidRPr="00A43EE5" w:rsidRDefault="00D338F7" w:rsidP="00D65F5F">
      <w:pPr>
        <w:widowControl w:val="0"/>
        <w:shd w:val="clear" w:color="auto" w:fill="FFFFFF"/>
        <w:spacing w:line="276" w:lineRule="auto"/>
        <w:jc w:val="both"/>
        <w:rPr>
          <w:rFonts w:cs="Times New Roman"/>
          <w:sz w:val="22"/>
        </w:rPr>
      </w:pPr>
      <w:r w:rsidRPr="00A43EE5">
        <w:rPr>
          <w:rFonts w:cs="Times New Roman"/>
          <w:sz w:val="22"/>
        </w:rPr>
        <w:t xml:space="preserve">Az </w:t>
      </w:r>
      <w:r w:rsidR="00650C25" w:rsidRPr="00A43EE5">
        <w:rPr>
          <w:rFonts w:cs="Times New Roman"/>
          <w:sz w:val="22"/>
        </w:rPr>
        <w:t xml:space="preserve">Adatkezelő </w:t>
      </w:r>
      <w:r w:rsidRPr="00A43EE5">
        <w:rPr>
          <w:rFonts w:cs="Times New Roman"/>
          <w:sz w:val="22"/>
        </w:rPr>
        <w:t>adatkezelése ellen panasszal lehet élni a Nemzeti Adatvédelmi és Információszabadság Hatóságnál, melynek elérhetőségei az alábbiak: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668"/>
        <w:gridCol w:w="5386"/>
      </w:tblGrid>
      <w:tr w:rsidR="00D338F7" w:rsidRPr="00A43EE5" w14:paraId="1C05C6A5" w14:textId="77777777" w:rsidTr="002B6D54">
        <w:tc>
          <w:tcPr>
            <w:tcW w:w="1668" w:type="dxa"/>
          </w:tcPr>
          <w:p w14:paraId="4FA57539" w14:textId="77777777" w:rsidR="00D338F7" w:rsidRPr="00A43EE5" w:rsidRDefault="00D338F7" w:rsidP="00D65F5F">
            <w:pPr>
              <w:widowControl w:val="0"/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</w:rPr>
            </w:pPr>
            <w:r w:rsidRPr="00A43EE5">
              <w:rPr>
                <w:rFonts w:cs="Times New Roman"/>
                <w:sz w:val="22"/>
              </w:rPr>
              <w:t>Székhely:</w:t>
            </w:r>
          </w:p>
        </w:tc>
        <w:tc>
          <w:tcPr>
            <w:tcW w:w="5386" w:type="dxa"/>
          </w:tcPr>
          <w:p w14:paraId="198EF2D0" w14:textId="77777777" w:rsidR="00D338F7" w:rsidRPr="00A43EE5" w:rsidRDefault="00D338F7" w:rsidP="00D65F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2"/>
              </w:rPr>
            </w:pPr>
            <w:r w:rsidRPr="00A43EE5">
              <w:rPr>
                <w:rFonts w:cs="Times New Roman"/>
                <w:sz w:val="22"/>
              </w:rPr>
              <w:t>1125 Budapest, Szilágyi Erzsébet fasor 22/C.</w:t>
            </w:r>
          </w:p>
        </w:tc>
      </w:tr>
      <w:tr w:rsidR="00D338F7" w:rsidRPr="00A43EE5" w14:paraId="290DF24F" w14:textId="77777777" w:rsidTr="002B6D54">
        <w:tc>
          <w:tcPr>
            <w:tcW w:w="1668" w:type="dxa"/>
          </w:tcPr>
          <w:p w14:paraId="24A25A72" w14:textId="77777777" w:rsidR="00D338F7" w:rsidRPr="00A43EE5" w:rsidRDefault="00D338F7" w:rsidP="00D65F5F">
            <w:pPr>
              <w:widowControl w:val="0"/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</w:rPr>
            </w:pPr>
            <w:r w:rsidRPr="00A43EE5">
              <w:rPr>
                <w:rFonts w:cs="Times New Roman"/>
                <w:sz w:val="22"/>
              </w:rPr>
              <w:t>Levelezési cím:</w:t>
            </w:r>
          </w:p>
        </w:tc>
        <w:tc>
          <w:tcPr>
            <w:tcW w:w="5386" w:type="dxa"/>
          </w:tcPr>
          <w:p w14:paraId="03748B3A" w14:textId="77777777" w:rsidR="00D338F7" w:rsidRPr="00A43EE5" w:rsidRDefault="00D338F7" w:rsidP="00D65F5F">
            <w:pPr>
              <w:widowControl w:val="0"/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</w:rPr>
            </w:pPr>
            <w:r w:rsidRPr="00A43EE5">
              <w:rPr>
                <w:rFonts w:cs="Times New Roman"/>
                <w:sz w:val="22"/>
              </w:rPr>
              <w:t>1530 Budapest, Pf.: 5.</w:t>
            </w:r>
          </w:p>
        </w:tc>
      </w:tr>
      <w:tr w:rsidR="00D338F7" w:rsidRPr="00A43EE5" w14:paraId="2355C548" w14:textId="77777777" w:rsidTr="002B6D54">
        <w:tc>
          <w:tcPr>
            <w:tcW w:w="1668" w:type="dxa"/>
          </w:tcPr>
          <w:p w14:paraId="17158A0F" w14:textId="77777777" w:rsidR="00D338F7" w:rsidRPr="00A43EE5" w:rsidRDefault="00D338F7" w:rsidP="00D65F5F">
            <w:pPr>
              <w:widowControl w:val="0"/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</w:rPr>
            </w:pPr>
            <w:r w:rsidRPr="00A43EE5">
              <w:rPr>
                <w:rFonts w:cs="Times New Roman"/>
                <w:sz w:val="22"/>
              </w:rPr>
              <w:t>Telefon:</w:t>
            </w:r>
          </w:p>
        </w:tc>
        <w:tc>
          <w:tcPr>
            <w:tcW w:w="5386" w:type="dxa"/>
          </w:tcPr>
          <w:p w14:paraId="305E0E42" w14:textId="77777777" w:rsidR="00D338F7" w:rsidRPr="00A43EE5" w:rsidRDefault="00D338F7" w:rsidP="00D65F5F">
            <w:pPr>
              <w:widowControl w:val="0"/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</w:rPr>
            </w:pPr>
            <w:r w:rsidRPr="00A43EE5">
              <w:rPr>
                <w:rFonts w:cs="Times New Roman"/>
                <w:sz w:val="22"/>
              </w:rPr>
              <w:t>06 1 391 1400</w:t>
            </w:r>
          </w:p>
        </w:tc>
      </w:tr>
      <w:tr w:rsidR="00D338F7" w:rsidRPr="00A43EE5" w14:paraId="75C3DF58" w14:textId="77777777" w:rsidTr="002B6D54">
        <w:tc>
          <w:tcPr>
            <w:tcW w:w="1668" w:type="dxa"/>
          </w:tcPr>
          <w:p w14:paraId="2C7E23B0" w14:textId="77777777" w:rsidR="00D338F7" w:rsidRPr="00A43EE5" w:rsidRDefault="00D338F7" w:rsidP="00D65F5F">
            <w:pPr>
              <w:widowControl w:val="0"/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</w:rPr>
            </w:pPr>
            <w:r w:rsidRPr="00A43EE5">
              <w:rPr>
                <w:rFonts w:cs="Times New Roman"/>
                <w:sz w:val="22"/>
              </w:rPr>
              <w:t>Fax:</w:t>
            </w:r>
          </w:p>
        </w:tc>
        <w:tc>
          <w:tcPr>
            <w:tcW w:w="5386" w:type="dxa"/>
          </w:tcPr>
          <w:p w14:paraId="7E2BEA2E" w14:textId="77777777" w:rsidR="00D338F7" w:rsidRPr="00A43EE5" w:rsidRDefault="00D338F7" w:rsidP="00D65F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2"/>
              </w:rPr>
            </w:pPr>
            <w:r w:rsidRPr="00A43EE5">
              <w:rPr>
                <w:rFonts w:cs="Times New Roman"/>
                <w:sz w:val="22"/>
              </w:rPr>
              <w:t>06 1 391 1410</w:t>
            </w:r>
          </w:p>
        </w:tc>
      </w:tr>
      <w:tr w:rsidR="00D338F7" w:rsidRPr="00A43EE5" w14:paraId="09B99D6C" w14:textId="77777777" w:rsidTr="002B6D54">
        <w:tc>
          <w:tcPr>
            <w:tcW w:w="1668" w:type="dxa"/>
          </w:tcPr>
          <w:p w14:paraId="765C1DE3" w14:textId="77777777" w:rsidR="00D338F7" w:rsidRPr="00A43EE5" w:rsidRDefault="00D338F7" w:rsidP="00D65F5F">
            <w:pPr>
              <w:widowControl w:val="0"/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</w:rPr>
            </w:pPr>
            <w:r w:rsidRPr="00A43EE5">
              <w:rPr>
                <w:rFonts w:cs="Times New Roman"/>
                <w:sz w:val="22"/>
              </w:rPr>
              <w:t>E-mail cím:</w:t>
            </w:r>
          </w:p>
        </w:tc>
        <w:tc>
          <w:tcPr>
            <w:tcW w:w="5386" w:type="dxa"/>
          </w:tcPr>
          <w:p w14:paraId="46F39576" w14:textId="5580182D" w:rsidR="00D338F7" w:rsidRPr="00A43EE5" w:rsidRDefault="000A5E53" w:rsidP="00D65F5F">
            <w:pPr>
              <w:widowControl w:val="0"/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</w:rPr>
            </w:pPr>
            <w:hyperlink r:id="rId12" w:history="1">
              <w:r w:rsidR="00174C19" w:rsidRPr="00A43EE5">
                <w:rPr>
                  <w:rFonts w:cs="Times New Roman"/>
                  <w:sz w:val="22"/>
                </w:rPr>
                <w:t>ugyfelszolgalat@naih.hu</w:t>
              </w:r>
            </w:hyperlink>
            <w:r w:rsidR="00174C19" w:rsidRPr="00A43EE5">
              <w:rPr>
                <w:rFonts w:cs="Times New Roman"/>
                <w:sz w:val="22"/>
              </w:rPr>
              <w:t xml:space="preserve"> </w:t>
            </w:r>
          </w:p>
        </w:tc>
      </w:tr>
      <w:tr w:rsidR="00D338F7" w:rsidRPr="00A43EE5" w14:paraId="52AE92E1" w14:textId="77777777" w:rsidTr="002B6D54">
        <w:tc>
          <w:tcPr>
            <w:tcW w:w="1668" w:type="dxa"/>
          </w:tcPr>
          <w:p w14:paraId="30D8EBA3" w14:textId="77777777" w:rsidR="00D338F7" w:rsidRPr="00A43EE5" w:rsidRDefault="00D338F7" w:rsidP="00D65F5F">
            <w:pPr>
              <w:widowControl w:val="0"/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</w:rPr>
            </w:pPr>
            <w:r w:rsidRPr="00A43EE5">
              <w:rPr>
                <w:rFonts w:cs="Times New Roman"/>
                <w:sz w:val="22"/>
              </w:rPr>
              <w:t>Honlap:</w:t>
            </w:r>
          </w:p>
        </w:tc>
        <w:tc>
          <w:tcPr>
            <w:tcW w:w="5386" w:type="dxa"/>
          </w:tcPr>
          <w:p w14:paraId="0CD496EC" w14:textId="11A51710" w:rsidR="00D338F7" w:rsidRPr="00A43EE5" w:rsidRDefault="000A5E53" w:rsidP="00D65F5F">
            <w:pPr>
              <w:widowControl w:val="0"/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</w:rPr>
            </w:pPr>
            <w:hyperlink r:id="rId13" w:history="1">
              <w:r w:rsidR="00174C19" w:rsidRPr="00A43EE5">
                <w:rPr>
                  <w:rFonts w:cs="Times New Roman"/>
                  <w:sz w:val="22"/>
                </w:rPr>
                <w:t>http://www.naih.hu</w:t>
              </w:r>
            </w:hyperlink>
            <w:r w:rsidR="00174C19" w:rsidRPr="00A43EE5">
              <w:rPr>
                <w:rFonts w:cs="Times New Roman"/>
                <w:sz w:val="22"/>
              </w:rPr>
              <w:t xml:space="preserve"> </w:t>
            </w:r>
          </w:p>
        </w:tc>
      </w:tr>
    </w:tbl>
    <w:p w14:paraId="67EB24F4" w14:textId="77777777" w:rsidR="00650C25" w:rsidRPr="00A43EE5" w:rsidRDefault="00650C25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u w:val="single"/>
        </w:rPr>
      </w:pPr>
    </w:p>
    <w:p w14:paraId="0E45B5F5" w14:textId="77777777" w:rsidR="00D338F7" w:rsidRPr="00A43EE5" w:rsidRDefault="00D338F7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u w:val="single"/>
        </w:rPr>
      </w:pPr>
      <w:r w:rsidRPr="00A43EE5">
        <w:rPr>
          <w:rFonts w:cs="Times New Roman"/>
          <w:sz w:val="22"/>
          <w:u w:val="single"/>
        </w:rPr>
        <w:t>Kártérítés, illetve sérelemdíj igénylése</w:t>
      </w:r>
    </w:p>
    <w:p w14:paraId="236220EB" w14:textId="77777777" w:rsidR="00D338F7" w:rsidRPr="00A43EE5" w:rsidRDefault="00D338F7" w:rsidP="00D65F5F">
      <w:pPr>
        <w:spacing w:line="276" w:lineRule="auto"/>
        <w:jc w:val="both"/>
        <w:rPr>
          <w:rFonts w:cs="Times New Roman"/>
          <w:sz w:val="22"/>
        </w:rPr>
      </w:pPr>
      <w:r w:rsidRPr="00A43EE5">
        <w:rPr>
          <w:rFonts w:cs="Times New Roman"/>
          <w:sz w:val="22"/>
        </w:rPr>
        <w:t>Minden olyan személy, aki a vonatkozó jogszabályi rendelkezések megsértésének eredményeként vagyoni vagy nem vagyoni kárt szenvedett, az adatkezelőtől vagy az adatfeldolgozótól kártérítésre jogosult Az adatkezelő, illetve adatfeldolgozó mentesül az okozott kárért való felelősség és a sérelemdíj megfizetésének kötelezettsége alól, ha bizonyítja, hogy a kárt vagy az érintett személyiségi jogának sérelmét az adatkezelés körén kívül eső elháríthatatlan ok idézte elő. Ugyanígy nem téríti meg a kárt, amennyiben az a károsult szándékos vagy súlyosan gondatlan magatartásából származott.</w:t>
      </w:r>
    </w:p>
    <w:p w14:paraId="3AF98CFF" w14:textId="77777777" w:rsidR="0018231C" w:rsidRPr="00A43EE5" w:rsidRDefault="0018231C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</w:p>
    <w:p w14:paraId="12A2D986" w14:textId="2EBEF583" w:rsidR="0018231C" w:rsidRPr="00A43EE5" w:rsidRDefault="0018231C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>Amennyiben a személyes adatok kezelésével kapcsolatban további kérdése merülne fel, a fenti elérhetőségeken léphet kapcsolatba az Adatkezelőkkel.</w:t>
      </w:r>
    </w:p>
    <w:p w14:paraId="79B6A97C" w14:textId="77777777" w:rsidR="00B15267" w:rsidRPr="00A43EE5" w:rsidRDefault="00B15267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</w:p>
    <w:p w14:paraId="6EDD6F77" w14:textId="77777777" w:rsidR="0018231C" w:rsidRPr="00A43EE5" w:rsidRDefault="0018231C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</w:p>
    <w:p w14:paraId="6F90F4B4" w14:textId="3B7860E8" w:rsidR="00B15267" w:rsidRPr="00A43EE5" w:rsidRDefault="00B15267" w:rsidP="00D65F5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</w:rPr>
      </w:pPr>
      <w:r w:rsidRPr="00A43EE5">
        <w:rPr>
          <w:rFonts w:cs="Times New Roman"/>
          <w:color w:val="000000"/>
          <w:sz w:val="22"/>
        </w:rPr>
        <w:t>Budapest, 202</w:t>
      </w:r>
      <w:r w:rsidR="007F6A44">
        <w:rPr>
          <w:rFonts w:cs="Times New Roman"/>
          <w:color w:val="000000"/>
          <w:sz w:val="22"/>
        </w:rPr>
        <w:t>2</w:t>
      </w:r>
      <w:r w:rsidRPr="00A43EE5">
        <w:rPr>
          <w:rFonts w:cs="Times New Roman"/>
          <w:color w:val="000000"/>
          <w:sz w:val="22"/>
        </w:rPr>
        <w:t>. február</w:t>
      </w:r>
    </w:p>
    <w:p w14:paraId="00EC2CC6" w14:textId="57054573" w:rsidR="003E5BD5" w:rsidRPr="00E260E4" w:rsidRDefault="003E5BD5" w:rsidP="00E260E4">
      <w:pPr>
        <w:pStyle w:val="Listaszerbekezds"/>
        <w:numPr>
          <w:ilvl w:val="0"/>
          <w:numId w:val="19"/>
        </w:numPr>
        <w:spacing w:line="276" w:lineRule="auto"/>
        <w:jc w:val="right"/>
        <w:rPr>
          <w:rFonts w:cs="Times New Roman"/>
          <w:sz w:val="22"/>
        </w:rPr>
      </w:pPr>
      <w:r w:rsidRPr="00E260E4">
        <w:rPr>
          <w:rFonts w:cs="Times New Roman"/>
          <w:b/>
          <w:color w:val="000000"/>
          <w:sz w:val="22"/>
        </w:rPr>
        <w:br w:type="page"/>
      </w:r>
      <w:r w:rsidR="00E260E4" w:rsidRPr="00E260E4">
        <w:rPr>
          <w:rFonts w:cs="Times New Roman"/>
          <w:color w:val="000000"/>
          <w:sz w:val="22"/>
        </w:rPr>
        <w:lastRenderedPageBreak/>
        <w:t xml:space="preserve">sz. </w:t>
      </w:r>
      <w:r w:rsidR="00E260E4" w:rsidRPr="00E260E4">
        <w:rPr>
          <w:rFonts w:cs="Times New Roman"/>
          <w:sz w:val="22"/>
        </w:rPr>
        <w:t>melléklet</w:t>
      </w:r>
    </w:p>
    <w:p w14:paraId="036AF19C" w14:textId="77777777" w:rsidR="00A43EE5" w:rsidRPr="00A43EE5" w:rsidRDefault="00A43EE5" w:rsidP="00863772">
      <w:pPr>
        <w:spacing w:line="276" w:lineRule="auto"/>
        <w:jc w:val="center"/>
        <w:rPr>
          <w:rFonts w:cs="Times New Roman"/>
          <w:b/>
          <w:sz w:val="22"/>
        </w:rPr>
      </w:pPr>
    </w:p>
    <w:p w14:paraId="7F7E4F1D" w14:textId="2787FC1E" w:rsidR="003E5BD5" w:rsidRPr="00A43EE5" w:rsidRDefault="0076680B" w:rsidP="00A43EE5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color w:val="000000"/>
          <w:sz w:val="22"/>
        </w:rPr>
      </w:pPr>
      <w:r w:rsidRPr="00A43EE5">
        <w:rPr>
          <w:rFonts w:cs="Times New Roman"/>
          <w:b/>
          <w:bCs/>
          <w:color w:val="000000"/>
          <w:sz w:val="22"/>
        </w:rPr>
        <w:t>FOGALOM MEGHATÁROZÁSOK</w:t>
      </w:r>
    </w:p>
    <w:p w14:paraId="0B41B370" w14:textId="77777777" w:rsidR="00194F29" w:rsidRPr="00A43EE5" w:rsidRDefault="00194F29" w:rsidP="00D65F5F">
      <w:pPr>
        <w:pStyle w:val="Default"/>
        <w:spacing w:line="276" w:lineRule="auto"/>
        <w:jc w:val="both"/>
        <w:rPr>
          <w:sz w:val="22"/>
          <w:szCs w:val="22"/>
        </w:rPr>
      </w:pPr>
    </w:p>
    <w:p w14:paraId="2BAE0BAA" w14:textId="5EE56483" w:rsidR="003E5BD5" w:rsidRPr="00A43EE5" w:rsidRDefault="00731FDC" w:rsidP="00D65F5F">
      <w:pPr>
        <w:pStyle w:val="Default"/>
        <w:spacing w:line="276" w:lineRule="auto"/>
        <w:jc w:val="both"/>
        <w:rPr>
          <w:sz w:val="22"/>
          <w:szCs w:val="22"/>
        </w:rPr>
      </w:pPr>
      <w:r w:rsidRPr="00A43EE5">
        <w:rPr>
          <w:sz w:val="22"/>
          <w:szCs w:val="22"/>
        </w:rPr>
        <w:t>Az adatkezelési tájékoztató</w:t>
      </w:r>
      <w:r w:rsidR="00B35FA3" w:rsidRPr="00A43EE5">
        <w:rPr>
          <w:sz w:val="22"/>
          <w:szCs w:val="22"/>
        </w:rPr>
        <w:t xml:space="preserve">ba használt </w:t>
      </w:r>
      <w:r w:rsidR="003E5BD5" w:rsidRPr="00A43EE5">
        <w:rPr>
          <w:sz w:val="22"/>
          <w:szCs w:val="22"/>
        </w:rPr>
        <w:t>fogalom meghatározásokat a</w:t>
      </w:r>
      <w:r w:rsidRPr="00A43EE5">
        <w:rPr>
          <w:sz w:val="22"/>
          <w:szCs w:val="22"/>
        </w:rPr>
        <w:t xml:space="preserve"> Rendelet 4. cikke tartalmazza.</w:t>
      </w:r>
      <w:r w:rsidR="00B35FA3" w:rsidRPr="00A43EE5">
        <w:rPr>
          <w:sz w:val="22"/>
          <w:szCs w:val="22"/>
        </w:rPr>
        <w:t xml:space="preserve"> Ezek közül az alábbiakat emeljük ki:</w:t>
      </w:r>
    </w:p>
    <w:p w14:paraId="4F024F00" w14:textId="1D178789" w:rsidR="003E5BD5" w:rsidRPr="00A43EE5" w:rsidRDefault="003E5BD5" w:rsidP="00A43EE5">
      <w:pPr>
        <w:pStyle w:val="Default"/>
        <w:spacing w:before="120" w:line="276" w:lineRule="auto"/>
        <w:jc w:val="both"/>
        <w:rPr>
          <w:sz w:val="22"/>
          <w:szCs w:val="22"/>
        </w:rPr>
      </w:pPr>
      <w:r w:rsidRPr="00A43EE5">
        <w:rPr>
          <w:b/>
          <w:bCs/>
          <w:sz w:val="22"/>
          <w:szCs w:val="22"/>
        </w:rPr>
        <w:t xml:space="preserve">személyes </w:t>
      </w:r>
      <w:r w:rsidR="00133CD3" w:rsidRPr="00A43EE5">
        <w:rPr>
          <w:b/>
          <w:bCs/>
          <w:sz w:val="22"/>
          <w:szCs w:val="22"/>
        </w:rPr>
        <w:t>adat</w:t>
      </w:r>
      <w:r w:rsidRPr="00A43EE5">
        <w:rPr>
          <w:sz w:val="22"/>
          <w:szCs w:val="22"/>
        </w:rPr>
        <w:t xml:space="preserve">: </w:t>
      </w:r>
      <w:r w:rsidR="00133CD3" w:rsidRPr="00A43EE5">
        <w:rPr>
          <w:sz w:val="22"/>
          <w:szCs w:val="22"/>
        </w:rPr>
        <w:t xml:space="preserve">Bármely azonosított vagy azonosítható érintettre vonatkozó bármely információ; az </w:t>
      </w:r>
      <w:proofErr w:type="spellStart"/>
      <w:r w:rsidR="00133CD3" w:rsidRPr="00A43EE5">
        <w:rPr>
          <w:sz w:val="22"/>
          <w:szCs w:val="22"/>
        </w:rPr>
        <w:t>érintettel</w:t>
      </w:r>
      <w:proofErr w:type="spellEnd"/>
      <w:r w:rsidR="00133CD3" w:rsidRPr="00A43EE5">
        <w:rPr>
          <w:sz w:val="22"/>
          <w:szCs w:val="22"/>
        </w:rPr>
        <w:t xml:space="preserve"> kapcsolatba hozható adat (pl. név, azonosító jel, illetőleg egy vagy több, fizikai, fiziológiai, mentális, gazdasági, kulturális vagy szociális azonosságára jellemző tényező stb.), az adatból levonható, az érintettre vonatkozó következtetés. A személyes adat az adatkezelés során mindaddig megőrzi e minőségét, amíg kapcsolata az </w:t>
      </w:r>
      <w:proofErr w:type="spellStart"/>
      <w:r w:rsidR="00133CD3" w:rsidRPr="00A43EE5">
        <w:rPr>
          <w:sz w:val="22"/>
          <w:szCs w:val="22"/>
        </w:rPr>
        <w:t>érintettel</w:t>
      </w:r>
      <w:proofErr w:type="spellEnd"/>
      <w:r w:rsidR="00133CD3" w:rsidRPr="00A43EE5">
        <w:rPr>
          <w:sz w:val="22"/>
          <w:szCs w:val="22"/>
        </w:rPr>
        <w:t xml:space="preserve"> helyreállítható.</w:t>
      </w:r>
    </w:p>
    <w:p w14:paraId="269D8F77" w14:textId="735BCDCA" w:rsidR="003E5BD5" w:rsidRPr="00A43EE5" w:rsidRDefault="00133CD3" w:rsidP="00A43EE5">
      <w:pPr>
        <w:pStyle w:val="Default"/>
        <w:spacing w:before="120" w:line="276" w:lineRule="auto"/>
        <w:jc w:val="both"/>
        <w:rPr>
          <w:sz w:val="22"/>
          <w:szCs w:val="22"/>
        </w:rPr>
      </w:pPr>
      <w:r w:rsidRPr="00A43EE5">
        <w:rPr>
          <w:b/>
          <w:bCs/>
          <w:sz w:val="22"/>
          <w:szCs w:val="22"/>
        </w:rPr>
        <w:t>adatkezelés</w:t>
      </w:r>
      <w:r w:rsidR="003E5BD5" w:rsidRPr="00A43EE5">
        <w:rPr>
          <w:sz w:val="22"/>
          <w:szCs w:val="22"/>
        </w:rPr>
        <w:t>: a személyes adatokon vagy adatállományokon automatizált vagy nem automatizált módon végzett bármely művelet vagy műveletek összessége, így a gyűjtés, rögzítés, rendszerezés, tagolás, tárolás, átalakítás vagy megváltoztatás, lekérdezés, betekintés, felhasználás, közlés, továbbítás, terjesztés vagy egyéb módon történő hozzáférhetővé tétel, összehangolás vagy összekapcsolás, korlátozás,</w:t>
      </w:r>
      <w:r w:rsidRPr="00A43EE5">
        <w:rPr>
          <w:sz w:val="22"/>
          <w:szCs w:val="22"/>
        </w:rPr>
        <w:t xml:space="preserve"> törlés, illetve megsemmisítés;</w:t>
      </w:r>
    </w:p>
    <w:p w14:paraId="73647637" w14:textId="77777777" w:rsidR="00133CD3" w:rsidRPr="00A43EE5" w:rsidRDefault="00133CD3" w:rsidP="00A43EE5">
      <w:pPr>
        <w:pStyle w:val="Default"/>
        <w:spacing w:before="120" w:line="276" w:lineRule="auto"/>
        <w:jc w:val="both"/>
        <w:rPr>
          <w:bCs/>
          <w:sz w:val="22"/>
          <w:szCs w:val="22"/>
        </w:rPr>
      </w:pPr>
      <w:r w:rsidRPr="00A43EE5">
        <w:rPr>
          <w:b/>
          <w:bCs/>
          <w:sz w:val="22"/>
          <w:szCs w:val="22"/>
        </w:rPr>
        <w:t xml:space="preserve">érintett: </w:t>
      </w:r>
      <w:r w:rsidRPr="00A43EE5">
        <w:rPr>
          <w:bCs/>
          <w:sz w:val="22"/>
          <w:szCs w:val="22"/>
        </w:rPr>
        <w:t>Bármely meghatározott, személyes adat alapján azonosított, illetve – közvetlenül vagy közvetve – azonosítható természetes személy.</w:t>
      </w:r>
    </w:p>
    <w:p w14:paraId="73A0E5FB" w14:textId="58396C32" w:rsidR="00133CD3" w:rsidRPr="00A43EE5" w:rsidRDefault="00133CD3" w:rsidP="00A43EE5">
      <w:pPr>
        <w:pStyle w:val="Default"/>
        <w:spacing w:before="120" w:line="276" w:lineRule="auto"/>
        <w:jc w:val="both"/>
        <w:rPr>
          <w:bCs/>
          <w:sz w:val="22"/>
          <w:szCs w:val="22"/>
        </w:rPr>
      </w:pPr>
      <w:r w:rsidRPr="00A43EE5">
        <w:rPr>
          <w:b/>
          <w:bCs/>
          <w:sz w:val="22"/>
          <w:szCs w:val="22"/>
        </w:rPr>
        <w:t xml:space="preserve">azonosítható természetes személy: </w:t>
      </w:r>
      <w:r w:rsidRPr="00A43EE5">
        <w:rPr>
          <w:bCs/>
          <w:sz w:val="22"/>
          <w:szCs w:val="22"/>
        </w:rPr>
        <w:t>Azonosítható az a természetes személy, aki közvetlen vagy közvetett módon, különösen valamely azonosító, például név, szám, helymeghatározó adat, online azonosító vagy a természetes személy testi, fiziológiai, genetikai, szellemi, gazdasági, kulturális vagy szociális azonosságára vonatkozó egy</w:t>
      </w:r>
      <w:r w:rsidR="00174C19" w:rsidRPr="00A43EE5">
        <w:rPr>
          <w:bCs/>
          <w:sz w:val="22"/>
          <w:szCs w:val="22"/>
        </w:rPr>
        <w:t>,</w:t>
      </w:r>
      <w:r w:rsidRPr="00A43EE5">
        <w:rPr>
          <w:bCs/>
          <w:sz w:val="22"/>
          <w:szCs w:val="22"/>
        </w:rPr>
        <w:t xml:space="preserve"> vagy több tényező alapján azonosítható.</w:t>
      </w:r>
    </w:p>
    <w:p w14:paraId="51159FCA" w14:textId="68FB2272" w:rsidR="003E5BD5" w:rsidRPr="00A43EE5" w:rsidRDefault="00133CD3" w:rsidP="00A43EE5">
      <w:pPr>
        <w:pStyle w:val="Default"/>
        <w:spacing w:before="120" w:line="276" w:lineRule="auto"/>
        <w:jc w:val="both"/>
        <w:rPr>
          <w:sz w:val="22"/>
          <w:szCs w:val="22"/>
        </w:rPr>
      </w:pPr>
      <w:r w:rsidRPr="00A43EE5">
        <w:rPr>
          <w:b/>
          <w:bCs/>
          <w:sz w:val="22"/>
          <w:szCs w:val="22"/>
        </w:rPr>
        <w:t>adatkezelő</w:t>
      </w:r>
      <w:r w:rsidR="003E5BD5" w:rsidRPr="00A43EE5">
        <w:rPr>
          <w:sz w:val="22"/>
          <w:szCs w:val="22"/>
        </w:rPr>
        <w:t>: az a természetes vagy jogi személy, közhatalmi szerv, ügynökség vagy bármely egyéb szerv, amely a személyes adatok kezelésének céljait és eszközeit önállóan vagy másokkal együtt meghatározza; ha az adatkezelés céljait és eszközeit az uniós vagy a tagállami jog határozza meg, az adatkezelőt vagy az adatkezelő kijelölésére vonatkozó különös szempontokat az uniós vagy a tagállami jog is meghatározhatja;</w:t>
      </w:r>
    </w:p>
    <w:p w14:paraId="3404807B" w14:textId="77777777" w:rsidR="00133CD3" w:rsidRPr="00A43EE5" w:rsidRDefault="00133CD3" w:rsidP="00A43EE5">
      <w:pPr>
        <w:pStyle w:val="Default"/>
        <w:spacing w:before="120" w:line="276" w:lineRule="auto"/>
        <w:jc w:val="both"/>
        <w:rPr>
          <w:sz w:val="22"/>
          <w:szCs w:val="22"/>
        </w:rPr>
      </w:pPr>
      <w:r w:rsidRPr="00A43EE5">
        <w:rPr>
          <w:b/>
          <w:bCs/>
          <w:sz w:val="22"/>
          <w:szCs w:val="22"/>
        </w:rPr>
        <w:t>nyilvántartási rendszer</w:t>
      </w:r>
      <w:r w:rsidRPr="00A43EE5">
        <w:rPr>
          <w:sz w:val="22"/>
          <w:szCs w:val="22"/>
        </w:rPr>
        <w:t>: a személyes adatok bármely módon – centralizált, decentralizált, funkcionális vagy földrajzi szempontok szerinti – tagolt állománya, amely meghatározott ismérvek alapján hozzáférhető;</w:t>
      </w:r>
    </w:p>
    <w:p w14:paraId="002AC981" w14:textId="40CFB601" w:rsidR="00133CD3" w:rsidRPr="00A43EE5" w:rsidRDefault="00B35FA3" w:rsidP="00A43EE5">
      <w:pPr>
        <w:pStyle w:val="Default"/>
        <w:spacing w:before="120" w:line="276" w:lineRule="auto"/>
        <w:jc w:val="both"/>
        <w:rPr>
          <w:bCs/>
          <w:sz w:val="22"/>
          <w:szCs w:val="22"/>
        </w:rPr>
      </w:pPr>
      <w:r w:rsidRPr="00A43EE5">
        <w:rPr>
          <w:b/>
          <w:bCs/>
          <w:sz w:val="22"/>
          <w:szCs w:val="22"/>
        </w:rPr>
        <w:t>h</w:t>
      </w:r>
      <w:r w:rsidR="00133CD3" w:rsidRPr="00A43EE5">
        <w:rPr>
          <w:b/>
          <w:bCs/>
          <w:sz w:val="22"/>
          <w:szCs w:val="22"/>
        </w:rPr>
        <w:t xml:space="preserve">ozzájárulás: </w:t>
      </w:r>
      <w:r w:rsidR="00133CD3" w:rsidRPr="00A43EE5">
        <w:rPr>
          <w:bCs/>
          <w:sz w:val="22"/>
          <w:szCs w:val="22"/>
        </w:rPr>
        <w:t>Az érintett akaratának önkéntes, konkrét és megfelelő tájékoztatáson alapuló és egyértelmű kinyilvánítása, amellyel az érintett nyilatkozat vagy a megerősítést félreérthetetlenül kifejező cselekedet útján jelzi, hogy beleegyezését adja az őt érintő személyes adatok kezeléséhez.</w:t>
      </w:r>
    </w:p>
    <w:p w14:paraId="0BF6DD87" w14:textId="73C489F9" w:rsidR="00133CD3" w:rsidRPr="00A43EE5" w:rsidRDefault="00133CD3" w:rsidP="00A43EE5">
      <w:pPr>
        <w:pStyle w:val="Default"/>
        <w:spacing w:before="120" w:line="276" w:lineRule="auto"/>
        <w:jc w:val="both"/>
        <w:rPr>
          <w:bCs/>
          <w:sz w:val="22"/>
          <w:szCs w:val="22"/>
        </w:rPr>
      </w:pPr>
      <w:r w:rsidRPr="00A43EE5">
        <w:rPr>
          <w:b/>
          <w:bCs/>
          <w:sz w:val="22"/>
          <w:szCs w:val="22"/>
        </w:rPr>
        <w:t xml:space="preserve">adatvédelmi incidens: </w:t>
      </w:r>
      <w:r w:rsidRPr="00A43EE5">
        <w:rPr>
          <w:bCs/>
          <w:sz w:val="22"/>
          <w:szCs w:val="22"/>
        </w:rPr>
        <w:t>A biztonság olyan sérülése, amely a továbbított, tárolt vagy más módon kezelt személyes adatok véletlen vagy jogellenes megsemmisítését, elvesztését, megváltoztatását, jogosulatlan közlését, vagy az azokhoz való jogosulatlan hozzáférést eredményezi.</w:t>
      </w:r>
    </w:p>
    <w:p w14:paraId="63CE14F5" w14:textId="53FAD73B" w:rsidR="00A43EE5" w:rsidRPr="00A43EE5" w:rsidRDefault="00133CD3" w:rsidP="00A43EE5">
      <w:pPr>
        <w:pStyle w:val="Default"/>
        <w:spacing w:before="120" w:line="276" w:lineRule="auto"/>
        <w:jc w:val="both"/>
        <w:rPr>
          <w:sz w:val="22"/>
          <w:szCs w:val="22"/>
        </w:rPr>
      </w:pPr>
      <w:r w:rsidRPr="00A43EE5">
        <w:rPr>
          <w:b/>
          <w:bCs/>
          <w:sz w:val="22"/>
          <w:szCs w:val="22"/>
        </w:rPr>
        <w:t>az adatkezelés korlátozása</w:t>
      </w:r>
      <w:r w:rsidRPr="00A43EE5">
        <w:rPr>
          <w:sz w:val="22"/>
          <w:szCs w:val="22"/>
        </w:rPr>
        <w:t>: a tárolt személyes adatok megjelölése jövőbeli kezelésük korlátozása céljából</w:t>
      </w:r>
      <w:r w:rsidR="00174C19" w:rsidRPr="00A43EE5">
        <w:rPr>
          <w:sz w:val="22"/>
          <w:szCs w:val="22"/>
        </w:rPr>
        <w:t>.</w:t>
      </w:r>
    </w:p>
    <w:p w14:paraId="453F5998" w14:textId="77777777" w:rsidR="00A43EE5" w:rsidRPr="00A43EE5" w:rsidRDefault="00A43EE5" w:rsidP="00A43EE5">
      <w:pPr>
        <w:spacing w:line="480" w:lineRule="auto"/>
        <w:jc w:val="center"/>
        <w:rPr>
          <w:rFonts w:cs="Times New Roman"/>
          <w:b/>
          <w:sz w:val="22"/>
        </w:rPr>
      </w:pPr>
      <w:r w:rsidRPr="00A43EE5">
        <w:rPr>
          <w:rFonts w:cs="Times New Roman"/>
          <w:sz w:val="22"/>
        </w:rPr>
        <w:br w:type="page"/>
      </w:r>
    </w:p>
    <w:p w14:paraId="221E40B7" w14:textId="77777777" w:rsidR="00E260E4" w:rsidRPr="00E260E4" w:rsidRDefault="00E260E4" w:rsidP="00E260E4">
      <w:pPr>
        <w:pStyle w:val="Listaszerbekezds"/>
        <w:numPr>
          <w:ilvl w:val="0"/>
          <w:numId w:val="19"/>
        </w:numPr>
        <w:spacing w:line="276" w:lineRule="auto"/>
        <w:jc w:val="right"/>
        <w:rPr>
          <w:rFonts w:cs="Times New Roman"/>
          <w:color w:val="000000"/>
          <w:sz w:val="22"/>
        </w:rPr>
      </w:pPr>
      <w:r w:rsidRPr="00E260E4">
        <w:rPr>
          <w:rFonts w:cs="Times New Roman"/>
          <w:color w:val="000000"/>
          <w:sz w:val="22"/>
        </w:rPr>
        <w:lastRenderedPageBreak/>
        <w:t>sz. melléklet</w:t>
      </w:r>
    </w:p>
    <w:p w14:paraId="38C3B2AE" w14:textId="77777777" w:rsidR="00A43EE5" w:rsidRDefault="00A43EE5" w:rsidP="00A43EE5">
      <w:pPr>
        <w:spacing w:line="276" w:lineRule="auto"/>
        <w:jc w:val="center"/>
        <w:rPr>
          <w:rFonts w:cs="Times New Roman"/>
          <w:b/>
          <w:sz w:val="22"/>
        </w:rPr>
      </w:pPr>
    </w:p>
    <w:p w14:paraId="46AAA237" w14:textId="77777777" w:rsidR="00A43EE5" w:rsidRDefault="00A43EE5" w:rsidP="00A43EE5">
      <w:pPr>
        <w:spacing w:line="276" w:lineRule="auto"/>
        <w:jc w:val="center"/>
        <w:rPr>
          <w:rFonts w:cs="Times New Roman"/>
          <w:b/>
          <w:sz w:val="22"/>
        </w:rPr>
      </w:pPr>
    </w:p>
    <w:p w14:paraId="2A5CF90E" w14:textId="77777777" w:rsidR="00A43EE5" w:rsidRDefault="00A43EE5" w:rsidP="00A43EE5">
      <w:pPr>
        <w:spacing w:line="276" w:lineRule="auto"/>
        <w:jc w:val="center"/>
        <w:rPr>
          <w:rFonts w:cs="Times New Roman"/>
          <w:b/>
          <w:sz w:val="22"/>
        </w:rPr>
      </w:pPr>
      <w:r w:rsidRPr="00A43EE5">
        <w:rPr>
          <w:rFonts w:cs="Times New Roman"/>
          <w:b/>
          <w:sz w:val="22"/>
        </w:rPr>
        <w:t>HOZZÁJÁRULÓ NYILATKOZAT</w:t>
      </w:r>
    </w:p>
    <w:p w14:paraId="029EE81D" w14:textId="77777777" w:rsidR="00A43EE5" w:rsidRPr="00A43EE5" w:rsidRDefault="00A43EE5" w:rsidP="00A43EE5">
      <w:pPr>
        <w:spacing w:line="276" w:lineRule="auto"/>
        <w:jc w:val="center"/>
        <w:rPr>
          <w:rFonts w:cs="Times New Roman"/>
          <w:b/>
          <w:sz w:val="22"/>
        </w:rPr>
      </w:pPr>
    </w:p>
    <w:p w14:paraId="4BCB69F3" w14:textId="77777777" w:rsidR="00A43EE5" w:rsidRPr="00A43EE5" w:rsidRDefault="00A43EE5" w:rsidP="00A43EE5">
      <w:pPr>
        <w:spacing w:line="480" w:lineRule="auto"/>
        <w:jc w:val="center"/>
        <w:rPr>
          <w:rFonts w:cs="Times New Roman"/>
          <w:sz w:val="22"/>
        </w:rPr>
      </w:pPr>
      <w:r w:rsidRPr="00A43EE5">
        <w:rPr>
          <w:rFonts w:cs="Times New Roman"/>
          <w:sz w:val="22"/>
        </w:rPr>
        <w:t>16 év alatti gyermek adatainak kezeléséhez</w:t>
      </w:r>
    </w:p>
    <w:p w14:paraId="55AC5D47" w14:textId="77777777" w:rsidR="00A43EE5" w:rsidRPr="00A43EE5" w:rsidRDefault="00A43EE5" w:rsidP="00A43EE5">
      <w:pPr>
        <w:spacing w:line="480" w:lineRule="auto"/>
        <w:rPr>
          <w:rFonts w:cs="Times New Roman"/>
          <w:sz w:val="22"/>
        </w:rPr>
      </w:pPr>
    </w:p>
    <w:p w14:paraId="50834A01" w14:textId="77777777" w:rsidR="00A43EE5" w:rsidRPr="00A43EE5" w:rsidRDefault="00A43EE5" w:rsidP="00A43EE5">
      <w:pPr>
        <w:spacing w:line="480" w:lineRule="auto"/>
        <w:rPr>
          <w:rFonts w:cs="Times New Roman"/>
          <w:sz w:val="22"/>
        </w:rPr>
      </w:pPr>
    </w:p>
    <w:p w14:paraId="374B3926" w14:textId="1730DBA6" w:rsidR="00A43EE5" w:rsidRPr="00A43EE5" w:rsidRDefault="00A43EE5" w:rsidP="00A43EE5">
      <w:pPr>
        <w:spacing w:line="480" w:lineRule="auto"/>
        <w:jc w:val="both"/>
        <w:rPr>
          <w:rFonts w:cs="Times New Roman"/>
          <w:sz w:val="22"/>
        </w:rPr>
      </w:pPr>
      <w:r w:rsidRPr="00A43EE5">
        <w:rPr>
          <w:rFonts w:cs="Times New Roman"/>
          <w:sz w:val="22"/>
        </w:rPr>
        <w:t>Alulírott …………………</w:t>
      </w:r>
      <w:proofErr w:type="gramStart"/>
      <w:r w:rsidRPr="00A43EE5">
        <w:rPr>
          <w:rFonts w:cs="Times New Roman"/>
          <w:sz w:val="22"/>
        </w:rPr>
        <w:t>…….</w:t>
      </w:r>
      <w:proofErr w:type="gramEnd"/>
      <w:r w:rsidRPr="00A43EE5">
        <w:rPr>
          <w:rFonts w:cs="Times New Roman"/>
          <w:sz w:val="22"/>
        </w:rPr>
        <w:t>……… [e-mail cím (ha van): ………………</w:t>
      </w:r>
      <w:proofErr w:type="gramStart"/>
      <w:r w:rsidRPr="00A43EE5">
        <w:rPr>
          <w:rFonts w:cs="Times New Roman"/>
          <w:sz w:val="22"/>
        </w:rPr>
        <w:t>...….</w:t>
      </w:r>
      <w:proofErr w:type="gramEnd"/>
      <w:r w:rsidRPr="00A43EE5">
        <w:rPr>
          <w:rFonts w:cs="Times New Roman"/>
          <w:sz w:val="22"/>
        </w:rPr>
        <w:t>………</w:t>
      </w:r>
      <w:r>
        <w:rPr>
          <w:rFonts w:cs="Times New Roman"/>
          <w:sz w:val="22"/>
        </w:rPr>
        <w:t>…..</w:t>
      </w:r>
      <w:r w:rsidRPr="00A43EE5">
        <w:rPr>
          <w:rFonts w:cs="Times New Roman"/>
          <w:sz w:val="22"/>
        </w:rPr>
        <w:t>…..; lakcím: ………………………………..………………………………………………</w:t>
      </w:r>
      <w:r>
        <w:rPr>
          <w:rFonts w:cs="Times New Roman"/>
          <w:sz w:val="22"/>
        </w:rPr>
        <w:t>………</w:t>
      </w:r>
      <w:r w:rsidRPr="00A43EE5">
        <w:rPr>
          <w:rFonts w:cs="Times New Roman"/>
          <w:sz w:val="22"/>
        </w:rPr>
        <w:t>………..]</w:t>
      </w:r>
      <w:r>
        <w:rPr>
          <w:rFonts w:cs="Times New Roman"/>
          <w:sz w:val="22"/>
        </w:rPr>
        <w:br/>
      </w:r>
      <w:r w:rsidRPr="00A43EE5">
        <w:rPr>
          <w:rFonts w:cs="Times New Roman"/>
          <w:sz w:val="22"/>
        </w:rPr>
        <w:t>mint a ………………………………………… nevű gyermek felett szülői felügyeleti jog gyakorlására jogosult személy kijelentem, hogy a „FEDEZD FE</w:t>
      </w:r>
      <w:r w:rsidR="00B41F95">
        <w:rPr>
          <w:rFonts w:cs="Times New Roman"/>
          <w:sz w:val="22"/>
        </w:rPr>
        <w:t>L</w:t>
      </w:r>
      <w:r w:rsidRPr="00A43EE5">
        <w:rPr>
          <w:rFonts w:cs="Times New Roman"/>
          <w:sz w:val="22"/>
        </w:rPr>
        <w:t xml:space="preserve"> AZ ÖRÖKSÉGED! – </w:t>
      </w:r>
      <w:r w:rsidR="00C8721A">
        <w:rPr>
          <w:rFonts w:cs="Times New Roman"/>
          <w:sz w:val="22"/>
        </w:rPr>
        <w:t>A LÁTHATATLAN ERDŐ</w:t>
      </w:r>
      <w:r w:rsidRPr="00A43EE5">
        <w:rPr>
          <w:rFonts w:cs="Times New Roman"/>
          <w:sz w:val="22"/>
        </w:rPr>
        <w:t xml:space="preserve">” erdőismereti vetélkedő adatkezelési tájékoztatóját a </w:t>
      </w:r>
      <w:r w:rsidRPr="00A43EE5">
        <w:rPr>
          <w:rFonts w:cs="Times New Roman"/>
          <w:i/>
          <w:sz w:val="22"/>
        </w:rPr>
        <w:t>http://vetelkedo.oee.hu/</w:t>
      </w:r>
      <w:r w:rsidRPr="00A43EE5">
        <w:rPr>
          <w:rFonts w:cs="Times New Roman"/>
          <w:sz w:val="22"/>
        </w:rPr>
        <w:t xml:space="preserve"> oldalról letöltve megismertem, és hozzájárulok ahhoz, hogy az Adatkezelők a fent megnevezett gyermek személyes adatait az adatkezelési tájékoztatóban foglaltak szerint kezeljék.</w:t>
      </w:r>
    </w:p>
    <w:p w14:paraId="5BDC45E3" w14:textId="77777777" w:rsidR="00A43EE5" w:rsidRPr="00A43EE5" w:rsidRDefault="00A43EE5" w:rsidP="00A43EE5">
      <w:pPr>
        <w:spacing w:line="480" w:lineRule="auto"/>
        <w:jc w:val="both"/>
        <w:rPr>
          <w:rFonts w:cs="Times New Roman"/>
          <w:sz w:val="22"/>
        </w:rPr>
      </w:pPr>
    </w:p>
    <w:p w14:paraId="2C720290" w14:textId="77777777" w:rsidR="00A43EE5" w:rsidRPr="00A43EE5" w:rsidRDefault="00A43EE5" w:rsidP="00A43EE5">
      <w:pPr>
        <w:spacing w:line="480" w:lineRule="auto"/>
        <w:jc w:val="both"/>
        <w:rPr>
          <w:rFonts w:cs="Times New Roman"/>
          <w:sz w:val="22"/>
        </w:rPr>
      </w:pPr>
      <w:r w:rsidRPr="00A43EE5">
        <w:rPr>
          <w:rFonts w:cs="Times New Roman"/>
          <w:sz w:val="22"/>
        </w:rPr>
        <w:t>Kelt: ……………………………………….</w:t>
      </w:r>
    </w:p>
    <w:p w14:paraId="2CD913C6" w14:textId="77777777" w:rsidR="00A43EE5" w:rsidRPr="00A43EE5" w:rsidRDefault="00A43EE5" w:rsidP="00A43EE5">
      <w:pPr>
        <w:spacing w:line="480" w:lineRule="auto"/>
        <w:jc w:val="both"/>
        <w:rPr>
          <w:rFonts w:cs="Times New Roman"/>
          <w:sz w:val="22"/>
        </w:rPr>
      </w:pPr>
    </w:p>
    <w:p w14:paraId="1ED85505" w14:textId="77777777" w:rsidR="00A43EE5" w:rsidRPr="00A43EE5" w:rsidRDefault="00A43EE5" w:rsidP="00A43EE5">
      <w:pPr>
        <w:spacing w:line="480" w:lineRule="auto"/>
        <w:jc w:val="both"/>
        <w:rPr>
          <w:rFonts w:cs="Times New Roman"/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572"/>
      </w:tblGrid>
      <w:tr w:rsidR="00A43EE5" w:rsidRPr="00A43EE5" w14:paraId="20BDAE8F" w14:textId="77777777" w:rsidTr="006701E7">
        <w:tc>
          <w:tcPr>
            <w:tcW w:w="4606" w:type="dxa"/>
          </w:tcPr>
          <w:p w14:paraId="6C425C3B" w14:textId="77777777" w:rsidR="00A43EE5" w:rsidRPr="00A43EE5" w:rsidRDefault="00A43EE5" w:rsidP="006701E7">
            <w:pPr>
              <w:spacing w:line="48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06" w:type="dxa"/>
          </w:tcPr>
          <w:p w14:paraId="48D94536" w14:textId="77777777" w:rsidR="00A43EE5" w:rsidRPr="00A43EE5" w:rsidRDefault="00A43EE5" w:rsidP="006701E7">
            <w:pPr>
              <w:spacing w:line="480" w:lineRule="auto"/>
              <w:jc w:val="center"/>
              <w:rPr>
                <w:rFonts w:cs="Times New Roman"/>
                <w:sz w:val="22"/>
              </w:rPr>
            </w:pPr>
            <w:r w:rsidRPr="00A43EE5">
              <w:rPr>
                <w:rFonts w:cs="Times New Roman"/>
                <w:sz w:val="22"/>
              </w:rPr>
              <w:t>…………………………………..</w:t>
            </w:r>
          </w:p>
          <w:p w14:paraId="5240F32C" w14:textId="77777777" w:rsidR="00A43EE5" w:rsidRPr="00A43EE5" w:rsidRDefault="00A43EE5" w:rsidP="006701E7">
            <w:pPr>
              <w:spacing w:line="480" w:lineRule="auto"/>
              <w:jc w:val="center"/>
              <w:rPr>
                <w:rFonts w:cs="Times New Roman"/>
                <w:sz w:val="22"/>
              </w:rPr>
            </w:pPr>
            <w:r w:rsidRPr="00A43EE5">
              <w:rPr>
                <w:rFonts w:cs="Times New Roman"/>
                <w:sz w:val="22"/>
              </w:rPr>
              <w:t>aláírás</w:t>
            </w:r>
          </w:p>
        </w:tc>
      </w:tr>
    </w:tbl>
    <w:p w14:paraId="27DE7A0B" w14:textId="77777777" w:rsidR="00A43EE5" w:rsidRPr="00A43EE5" w:rsidRDefault="00A43EE5" w:rsidP="00A43EE5">
      <w:pPr>
        <w:spacing w:line="480" w:lineRule="auto"/>
        <w:jc w:val="both"/>
        <w:rPr>
          <w:rFonts w:cs="Times New Roman"/>
          <w:sz w:val="22"/>
        </w:rPr>
      </w:pPr>
    </w:p>
    <w:p w14:paraId="591FDBEE" w14:textId="77777777" w:rsidR="00A43EE5" w:rsidRPr="00A43EE5" w:rsidRDefault="00A43EE5">
      <w:pPr>
        <w:spacing w:after="200" w:line="276" w:lineRule="auto"/>
        <w:rPr>
          <w:rFonts w:cs="Times New Roman"/>
          <w:color w:val="000000"/>
          <w:sz w:val="22"/>
        </w:rPr>
      </w:pPr>
    </w:p>
    <w:p w14:paraId="3E801D8F" w14:textId="77777777" w:rsidR="00133CD3" w:rsidRPr="00A43EE5" w:rsidRDefault="00133CD3" w:rsidP="00A43EE5">
      <w:pPr>
        <w:pStyle w:val="Default"/>
        <w:spacing w:before="120" w:line="276" w:lineRule="auto"/>
        <w:jc w:val="both"/>
        <w:rPr>
          <w:sz w:val="22"/>
          <w:szCs w:val="22"/>
        </w:rPr>
      </w:pPr>
    </w:p>
    <w:sectPr w:rsidR="00133CD3" w:rsidRPr="00A43EE5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31C40" w14:textId="77777777" w:rsidR="000A5E53" w:rsidRDefault="000A5E53" w:rsidP="00A41E47">
      <w:r>
        <w:separator/>
      </w:r>
    </w:p>
  </w:endnote>
  <w:endnote w:type="continuationSeparator" w:id="0">
    <w:p w14:paraId="5E17F403" w14:textId="77777777" w:rsidR="000A5E53" w:rsidRDefault="000A5E53" w:rsidP="00A4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0352833"/>
      <w:docPartObj>
        <w:docPartGallery w:val="Page Numbers (Bottom of Page)"/>
        <w:docPartUnique/>
      </w:docPartObj>
    </w:sdtPr>
    <w:sdtEndPr/>
    <w:sdtContent>
      <w:p w14:paraId="4CF55ACE" w14:textId="2B7CF6E5" w:rsidR="00A41E47" w:rsidRDefault="00A41E4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80B">
          <w:rPr>
            <w:noProof/>
          </w:rPr>
          <w:t>4</w:t>
        </w:r>
        <w:r>
          <w:fldChar w:fldCharType="end"/>
        </w:r>
      </w:p>
    </w:sdtContent>
  </w:sdt>
  <w:p w14:paraId="342DB918" w14:textId="77777777" w:rsidR="00A41E47" w:rsidRDefault="00A41E4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F86D" w14:textId="77777777" w:rsidR="000A5E53" w:rsidRDefault="000A5E53" w:rsidP="00A41E47">
      <w:r>
        <w:separator/>
      </w:r>
    </w:p>
  </w:footnote>
  <w:footnote w:type="continuationSeparator" w:id="0">
    <w:p w14:paraId="41C6A284" w14:textId="77777777" w:rsidR="000A5E53" w:rsidRDefault="000A5E53" w:rsidP="00A41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93A9E7"/>
    <w:multiLevelType w:val="hybridMultilevel"/>
    <w:tmpl w:val="6CDA388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8F14DAE"/>
    <w:multiLevelType w:val="hybridMultilevel"/>
    <w:tmpl w:val="0983A70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257164"/>
    <w:multiLevelType w:val="hybridMultilevel"/>
    <w:tmpl w:val="A018614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83EBA"/>
    <w:multiLevelType w:val="multilevel"/>
    <w:tmpl w:val="F9DE548A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9D4FC3"/>
    <w:multiLevelType w:val="hybridMultilevel"/>
    <w:tmpl w:val="3FA8931C"/>
    <w:lvl w:ilvl="0" w:tplc="B2A02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B0F23"/>
    <w:multiLevelType w:val="hybridMultilevel"/>
    <w:tmpl w:val="DB086080"/>
    <w:lvl w:ilvl="0" w:tplc="FB2206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A0E49"/>
    <w:multiLevelType w:val="hybridMultilevel"/>
    <w:tmpl w:val="D160F1FA"/>
    <w:lvl w:ilvl="0" w:tplc="DCDA4D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33B93"/>
    <w:multiLevelType w:val="hybridMultilevel"/>
    <w:tmpl w:val="DB086080"/>
    <w:lvl w:ilvl="0" w:tplc="FB2206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2A561"/>
    <w:multiLevelType w:val="hybridMultilevel"/>
    <w:tmpl w:val="50D1EB0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53131ED"/>
    <w:multiLevelType w:val="hybridMultilevel"/>
    <w:tmpl w:val="1E5E828E"/>
    <w:lvl w:ilvl="0" w:tplc="B2A02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53578"/>
    <w:multiLevelType w:val="hybridMultilevel"/>
    <w:tmpl w:val="FAA402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23C88"/>
    <w:multiLevelType w:val="hybridMultilevel"/>
    <w:tmpl w:val="C38A25EE"/>
    <w:lvl w:ilvl="0" w:tplc="B2A02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A6BC1"/>
    <w:multiLevelType w:val="hybridMultilevel"/>
    <w:tmpl w:val="1820F1D0"/>
    <w:lvl w:ilvl="0" w:tplc="B2A02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36F47"/>
    <w:multiLevelType w:val="hybridMultilevel"/>
    <w:tmpl w:val="8666A53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90823FA"/>
    <w:multiLevelType w:val="hybridMultilevel"/>
    <w:tmpl w:val="DB086080"/>
    <w:lvl w:ilvl="0" w:tplc="FB2206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01235"/>
    <w:multiLevelType w:val="hybridMultilevel"/>
    <w:tmpl w:val="D71A839A"/>
    <w:lvl w:ilvl="0" w:tplc="6F0EC5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A471A"/>
    <w:multiLevelType w:val="hybridMultilevel"/>
    <w:tmpl w:val="DB086080"/>
    <w:lvl w:ilvl="0" w:tplc="FB2206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96F35"/>
    <w:multiLevelType w:val="hybridMultilevel"/>
    <w:tmpl w:val="08EA76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11E20"/>
    <w:multiLevelType w:val="hybridMultilevel"/>
    <w:tmpl w:val="D1FC2F82"/>
    <w:lvl w:ilvl="0" w:tplc="B2A02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44D30"/>
    <w:multiLevelType w:val="hybridMultilevel"/>
    <w:tmpl w:val="D160F1FA"/>
    <w:lvl w:ilvl="0" w:tplc="DCDA4D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7"/>
  </w:num>
  <w:num w:numId="5">
    <w:abstractNumId w:val="12"/>
  </w:num>
  <w:num w:numId="6">
    <w:abstractNumId w:val="18"/>
  </w:num>
  <w:num w:numId="7">
    <w:abstractNumId w:val="11"/>
  </w:num>
  <w:num w:numId="8">
    <w:abstractNumId w:val="4"/>
  </w:num>
  <w:num w:numId="9">
    <w:abstractNumId w:val="0"/>
  </w:num>
  <w:num w:numId="10">
    <w:abstractNumId w:val="8"/>
  </w:num>
  <w:num w:numId="11">
    <w:abstractNumId w:val="13"/>
  </w:num>
  <w:num w:numId="12">
    <w:abstractNumId w:val="5"/>
  </w:num>
  <w:num w:numId="13">
    <w:abstractNumId w:val="14"/>
  </w:num>
  <w:num w:numId="14">
    <w:abstractNumId w:val="10"/>
  </w:num>
  <w:num w:numId="15">
    <w:abstractNumId w:val="7"/>
  </w:num>
  <w:num w:numId="16">
    <w:abstractNumId w:val="2"/>
  </w:num>
  <w:num w:numId="17">
    <w:abstractNumId w:val="1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52"/>
    <w:rsid w:val="00054907"/>
    <w:rsid w:val="00065C1B"/>
    <w:rsid w:val="000A5E53"/>
    <w:rsid w:val="000F4B51"/>
    <w:rsid w:val="0011373E"/>
    <w:rsid w:val="00121C19"/>
    <w:rsid w:val="00133CD3"/>
    <w:rsid w:val="00152A92"/>
    <w:rsid w:val="00157176"/>
    <w:rsid w:val="00174C19"/>
    <w:rsid w:val="0018231C"/>
    <w:rsid w:val="001902B8"/>
    <w:rsid w:val="00194F29"/>
    <w:rsid w:val="002927A9"/>
    <w:rsid w:val="002F1437"/>
    <w:rsid w:val="002F4773"/>
    <w:rsid w:val="0030199E"/>
    <w:rsid w:val="00317354"/>
    <w:rsid w:val="0033002C"/>
    <w:rsid w:val="003570C8"/>
    <w:rsid w:val="00381A96"/>
    <w:rsid w:val="003A3B55"/>
    <w:rsid w:val="003E5BD5"/>
    <w:rsid w:val="003E5CC5"/>
    <w:rsid w:val="003F033D"/>
    <w:rsid w:val="0040737B"/>
    <w:rsid w:val="00451349"/>
    <w:rsid w:val="0046127F"/>
    <w:rsid w:val="004615B4"/>
    <w:rsid w:val="004E195E"/>
    <w:rsid w:val="004E2F4F"/>
    <w:rsid w:val="005446BA"/>
    <w:rsid w:val="005C7902"/>
    <w:rsid w:val="005F0710"/>
    <w:rsid w:val="00646FF1"/>
    <w:rsid w:val="00650C25"/>
    <w:rsid w:val="006A6E7C"/>
    <w:rsid w:val="006F3BC7"/>
    <w:rsid w:val="006F3D6E"/>
    <w:rsid w:val="00731FDC"/>
    <w:rsid w:val="007366DA"/>
    <w:rsid w:val="0076680B"/>
    <w:rsid w:val="00767234"/>
    <w:rsid w:val="007F6A44"/>
    <w:rsid w:val="00863772"/>
    <w:rsid w:val="008A3AAF"/>
    <w:rsid w:val="008E0A30"/>
    <w:rsid w:val="008F4A07"/>
    <w:rsid w:val="00902283"/>
    <w:rsid w:val="00945A7B"/>
    <w:rsid w:val="009C4277"/>
    <w:rsid w:val="009D0554"/>
    <w:rsid w:val="00A41E47"/>
    <w:rsid w:val="00A43EE5"/>
    <w:rsid w:val="00A536D4"/>
    <w:rsid w:val="00A5701C"/>
    <w:rsid w:val="00A7230C"/>
    <w:rsid w:val="00AE1674"/>
    <w:rsid w:val="00B15267"/>
    <w:rsid w:val="00B35FA3"/>
    <w:rsid w:val="00B41F95"/>
    <w:rsid w:val="00B52F52"/>
    <w:rsid w:val="00C8721A"/>
    <w:rsid w:val="00CD0565"/>
    <w:rsid w:val="00CD4F73"/>
    <w:rsid w:val="00CE56DF"/>
    <w:rsid w:val="00D01BB2"/>
    <w:rsid w:val="00D23595"/>
    <w:rsid w:val="00D338F7"/>
    <w:rsid w:val="00D51521"/>
    <w:rsid w:val="00D65F5F"/>
    <w:rsid w:val="00DE399C"/>
    <w:rsid w:val="00E02D28"/>
    <w:rsid w:val="00E10C71"/>
    <w:rsid w:val="00E260E4"/>
    <w:rsid w:val="00F40CBB"/>
    <w:rsid w:val="00F43106"/>
    <w:rsid w:val="00FA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8CA6"/>
  <w15:docId w15:val="{6C92E56F-3974-45F1-9671-CA3C4755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43106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Listaszerbekezds"/>
    <w:next w:val="Norml"/>
    <w:link w:val="Cmsor1Char"/>
    <w:qFormat/>
    <w:rsid w:val="00133CD3"/>
    <w:pPr>
      <w:keepNext/>
      <w:widowControl w:val="0"/>
      <w:numPr>
        <w:numId w:val="18"/>
      </w:numPr>
      <w:tabs>
        <w:tab w:val="left" w:pos="709"/>
      </w:tabs>
      <w:spacing w:line="276" w:lineRule="auto"/>
      <w:contextualSpacing w:val="0"/>
      <w:jc w:val="both"/>
      <w:outlineLvl w:val="0"/>
    </w:pPr>
    <w:rPr>
      <w:rFonts w:eastAsia="Times New Roman" w:cs="Times New Roman"/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2A92"/>
    <w:pPr>
      <w:ind w:left="720"/>
      <w:contextualSpacing/>
    </w:pPr>
  </w:style>
  <w:style w:type="paragraph" w:customStyle="1" w:styleId="Default">
    <w:name w:val="Default"/>
    <w:rsid w:val="003E5B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3E5BD5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133CD3"/>
    <w:rPr>
      <w:rFonts w:ascii="Times New Roman" w:eastAsia="Times New Roman" w:hAnsi="Times New Roman" w:cs="Times New Roman"/>
      <w:b/>
    </w:rPr>
  </w:style>
  <w:style w:type="paragraph" w:styleId="lfej">
    <w:name w:val="header"/>
    <w:basedOn w:val="Norml"/>
    <w:link w:val="lfejChar"/>
    <w:uiPriority w:val="99"/>
    <w:unhideWhenUsed/>
    <w:rsid w:val="00A41E4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41E47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A41E4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41E47"/>
    <w:rPr>
      <w:rFonts w:ascii="Times New Roman" w:hAnsi="Times New Roman"/>
      <w:sz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65F5F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unhideWhenUsed/>
    <w:rsid w:val="00A43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ezdfel@oee.hu" TargetMode="External"/><Relationship Id="rId13" Type="http://schemas.openxmlformats.org/officeDocument/2006/relationships/hyperlink" Target="http://www.naih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gyfelszolgalat@naih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edezdfel@oee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digocom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mniczi@indigocom.h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954B3-1EEB-4CC8-8105-5D26D347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2315</Words>
  <Characters>15979</Characters>
  <Application>Microsoft Office Word</Application>
  <DocSecurity>0</DocSecurity>
  <Lines>133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DrNagykr</dc:creator>
  <cp:lastModifiedBy>O365 felhasználó</cp:lastModifiedBy>
  <cp:revision>4</cp:revision>
  <dcterms:created xsi:type="dcterms:W3CDTF">2022-02-23T11:45:00Z</dcterms:created>
  <dcterms:modified xsi:type="dcterms:W3CDTF">2022-02-23T12:00:00Z</dcterms:modified>
</cp:coreProperties>
</file>